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515" w:rsidRPr="006805EA" w:rsidRDefault="00AF7515" w:rsidP="006805EA">
      <w:pPr>
        <w:pStyle w:val="a6"/>
        <w:spacing w:after="0" w:line="360" w:lineRule="auto"/>
        <w:ind w:firstLine="709"/>
        <w:rPr>
          <w:sz w:val="28"/>
          <w:szCs w:val="28"/>
          <w:lang w:val="en-US"/>
        </w:rPr>
      </w:pPr>
    </w:p>
    <w:p w:rsidR="00793583" w:rsidRDefault="00793583" w:rsidP="00793583">
      <w:pPr>
        <w:pStyle w:val="a6"/>
        <w:spacing w:after="0" w:line="360" w:lineRule="auto"/>
        <w:ind w:right="767" w:firstLine="709"/>
        <w:jc w:val="center"/>
        <w:rPr>
          <w:b/>
          <w:bCs/>
          <w:color w:val="000000"/>
        </w:rPr>
      </w:pPr>
    </w:p>
    <w:p w:rsidR="00AF7515" w:rsidRPr="006805EA" w:rsidRDefault="006805EA" w:rsidP="00793583">
      <w:pPr>
        <w:pStyle w:val="a6"/>
        <w:spacing w:after="0" w:line="360" w:lineRule="auto"/>
        <w:ind w:right="767" w:firstLine="709"/>
        <w:jc w:val="center"/>
        <w:rPr>
          <w:b/>
          <w:bCs/>
          <w:color w:val="000000"/>
        </w:rPr>
      </w:pPr>
      <w:r w:rsidRPr="006805EA">
        <w:rPr>
          <w:b/>
          <w:bCs/>
          <w:color w:val="000000"/>
        </w:rPr>
        <w:t>МИНИСТЕРСТВО ОБРАЗОВАНИЯ И НАУКИ РЕСПУБЛИКИ ТАТАРСТАН</w:t>
      </w:r>
    </w:p>
    <w:p w:rsidR="00AF7515" w:rsidRDefault="006805EA" w:rsidP="00793583">
      <w:pPr>
        <w:pStyle w:val="a6"/>
        <w:spacing w:after="0" w:line="360" w:lineRule="auto"/>
        <w:ind w:right="767"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Республиканский к</w:t>
      </w:r>
      <w:r w:rsidR="00AF7515">
        <w:rPr>
          <w:b/>
          <w:bCs/>
          <w:color w:val="000000"/>
          <w:sz w:val="28"/>
          <w:szCs w:val="28"/>
        </w:rPr>
        <w:t xml:space="preserve">онкурс педагогических  работников сферы воспитания </w:t>
      </w:r>
    </w:p>
    <w:p w:rsidR="00AF7515" w:rsidRPr="000005B1" w:rsidRDefault="006805EA" w:rsidP="00793583">
      <w:pPr>
        <w:pStyle w:val="a6"/>
        <w:spacing w:after="0" w:line="360" w:lineRule="auto"/>
        <w:ind w:right="767"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и дополнительного образования </w:t>
      </w:r>
      <w:r w:rsidR="00BC2F3E">
        <w:rPr>
          <w:b/>
          <w:bCs/>
          <w:color w:val="000000"/>
          <w:sz w:val="28"/>
          <w:szCs w:val="28"/>
        </w:rPr>
        <w:t>«Воспитать человека</w:t>
      </w:r>
      <w:r w:rsidR="00AF7515">
        <w:rPr>
          <w:b/>
          <w:bCs/>
          <w:color w:val="000000"/>
          <w:sz w:val="28"/>
          <w:szCs w:val="28"/>
        </w:rPr>
        <w:t>»</w:t>
      </w:r>
    </w:p>
    <w:p w:rsidR="006805EA" w:rsidRDefault="006805EA" w:rsidP="00793583">
      <w:pPr>
        <w:pStyle w:val="a6"/>
        <w:spacing w:after="0" w:line="360" w:lineRule="auto"/>
        <w:ind w:right="767" w:firstLine="709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6805EA" w:rsidRDefault="006805EA" w:rsidP="00793583">
      <w:pPr>
        <w:pStyle w:val="a6"/>
        <w:spacing w:after="0" w:line="360" w:lineRule="auto"/>
        <w:ind w:right="767" w:firstLine="709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AF7515" w:rsidRPr="00BC2F3E" w:rsidRDefault="00AF7515" w:rsidP="00793583">
      <w:pPr>
        <w:pStyle w:val="a6"/>
        <w:spacing w:after="0" w:line="360" w:lineRule="auto"/>
        <w:ind w:right="767" w:firstLine="709"/>
        <w:jc w:val="center"/>
        <w:rPr>
          <w:b/>
          <w:bCs/>
          <w:iCs/>
          <w:sz w:val="28"/>
          <w:szCs w:val="28"/>
        </w:rPr>
      </w:pPr>
      <w:r w:rsidRPr="00BC2F3E">
        <w:rPr>
          <w:b/>
          <w:bCs/>
          <w:iCs/>
          <w:color w:val="000000"/>
          <w:sz w:val="28"/>
          <w:szCs w:val="28"/>
        </w:rPr>
        <w:t>Номинация «Воспитательные  траектории детских общественных организаций, объединений»</w:t>
      </w:r>
    </w:p>
    <w:p w:rsidR="00AF7515" w:rsidRPr="00F32200" w:rsidRDefault="00AF7515" w:rsidP="00793583">
      <w:pPr>
        <w:pStyle w:val="a6"/>
        <w:spacing w:after="0" w:line="360" w:lineRule="auto"/>
        <w:ind w:right="767" w:firstLine="709"/>
        <w:jc w:val="center"/>
        <w:rPr>
          <w:color w:val="000000"/>
          <w:sz w:val="28"/>
          <w:szCs w:val="28"/>
          <w:shd w:val="clear" w:color="auto" w:fill="FFFFFF"/>
        </w:rPr>
      </w:pPr>
    </w:p>
    <w:p w:rsidR="00AF7515" w:rsidRPr="00F32200" w:rsidRDefault="00AF7515" w:rsidP="00793583">
      <w:pPr>
        <w:pStyle w:val="a6"/>
        <w:spacing w:after="0" w:line="360" w:lineRule="auto"/>
        <w:ind w:right="767" w:firstLine="709"/>
        <w:jc w:val="both"/>
        <w:rPr>
          <w:sz w:val="28"/>
          <w:szCs w:val="28"/>
        </w:rPr>
      </w:pPr>
    </w:p>
    <w:p w:rsidR="00AF7515" w:rsidRPr="00F32200" w:rsidRDefault="00AF7515" w:rsidP="00793583">
      <w:pPr>
        <w:pStyle w:val="a6"/>
        <w:spacing w:after="0" w:line="360" w:lineRule="auto"/>
        <w:ind w:right="767" w:firstLine="709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F7515" w:rsidRPr="00F32200" w:rsidRDefault="00AF7515" w:rsidP="00793583">
      <w:pPr>
        <w:pStyle w:val="a6"/>
        <w:spacing w:after="0" w:line="360" w:lineRule="auto"/>
        <w:ind w:right="767" w:firstLine="709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F7515" w:rsidRPr="00F32200" w:rsidRDefault="00AF7515" w:rsidP="00793583">
      <w:pPr>
        <w:pStyle w:val="a6"/>
        <w:spacing w:after="0" w:line="360" w:lineRule="auto"/>
        <w:ind w:right="767" w:firstLine="709"/>
        <w:jc w:val="center"/>
        <w:rPr>
          <w:sz w:val="28"/>
          <w:szCs w:val="28"/>
        </w:rPr>
      </w:pPr>
      <w:r w:rsidRPr="00F32200">
        <w:rPr>
          <w:b/>
          <w:bCs/>
          <w:color w:val="000000"/>
          <w:sz w:val="28"/>
          <w:szCs w:val="28"/>
          <w:highlight w:val="white"/>
        </w:rPr>
        <w:t>ПАСПОРТ ВОСПИТАТЕЛЬНОЙ ПРАКТИКИ</w:t>
      </w:r>
    </w:p>
    <w:p w:rsidR="00AF7515" w:rsidRPr="0083594C" w:rsidRDefault="0083594C" w:rsidP="00793583">
      <w:pPr>
        <w:spacing w:line="360" w:lineRule="auto"/>
        <w:ind w:right="767" w:firstLine="709"/>
        <w:jc w:val="center"/>
        <w:rPr>
          <w:sz w:val="28"/>
          <w:szCs w:val="28"/>
        </w:rPr>
      </w:pPr>
      <w:r w:rsidRPr="0083594C">
        <w:rPr>
          <w:b/>
          <w:sz w:val="28"/>
          <w:szCs w:val="28"/>
        </w:rPr>
        <w:t>«СИЛА В ЕДИНСТВЕ»</w:t>
      </w:r>
      <w:r w:rsidR="00AF7515" w:rsidRPr="0083594C">
        <w:rPr>
          <w:sz w:val="28"/>
          <w:szCs w:val="28"/>
        </w:rPr>
        <w:br/>
      </w:r>
    </w:p>
    <w:p w:rsidR="00AF7515" w:rsidRPr="00F32200" w:rsidRDefault="00AF7515" w:rsidP="00793583">
      <w:pPr>
        <w:spacing w:line="360" w:lineRule="auto"/>
        <w:ind w:right="767" w:firstLine="709"/>
        <w:jc w:val="both"/>
        <w:rPr>
          <w:sz w:val="28"/>
          <w:szCs w:val="28"/>
        </w:rPr>
      </w:pPr>
    </w:p>
    <w:p w:rsidR="00AF7515" w:rsidRPr="00F32200" w:rsidRDefault="00AF7515" w:rsidP="00793583">
      <w:pPr>
        <w:spacing w:line="360" w:lineRule="auto"/>
        <w:ind w:right="767" w:firstLine="709"/>
        <w:jc w:val="both"/>
        <w:rPr>
          <w:sz w:val="28"/>
          <w:szCs w:val="28"/>
        </w:rPr>
      </w:pPr>
    </w:p>
    <w:p w:rsidR="00AF7515" w:rsidRPr="00F32200" w:rsidRDefault="00AF7515" w:rsidP="00793583">
      <w:pPr>
        <w:spacing w:line="360" w:lineRule="auto"/>
        <w:ind w:right="767" w:firstLine="709"/>
        <w:jc w:val="both"/>
        <w:rPr>
          <w:sz w:val="28"/>
          <w:szCs w:val="28"/>
        </w:rPr>
      </w:pPr>
    </w:p>
    <w:p w:rsidR="00AF7515" w:rsidRPr="00F32200" w:rsidRDefault="00AF7515" w:rsidP="00793583">
      <w:pPr>
        <w:pStyle w:val="a6"/>
        <w:spacing w:after="0" w:line="360" w:lineRule="auto"/>
        <w:ind w:right="767" w:firstLine="709"/>
        <w:jc w:val="right"/>
        <w:rPr>
          <w:sz w:val="28"/>
          <w:szCs w:val="28"/>
        </w:rPr>
      </w:pPr>
      <w:r w:rsidRPr="00F32200">
        <w:rPr>
          <w:b/>
          <w:bCs/>
          <w:color w:val="000000"/>
          <w:sz w:val="28"/>
          <w:szCs w:val="28"/>
          <w:shd w:val="clear" w:color="auto" w:fill="FFFFFF"/>
        </w:rPr>
        <w:t>Автор воспитательной практики:</w:t>
      </w:r>
    </w:p>
    <w:p w:rsidR="00BC2F3E" w:rsidRPr="00BC2F3E" w:rsidRDefault="00BC2F3E" w:rsidP="00793583">
      <w:pPr>
        <w:pStyle w:val="a6"/>
        <w:spacing w:after="0" w:line="360" w:lineRule="auto"/>
        <w:ind w:right="767" w:firstLine="709"/>
        <w:jc w:val="right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п</w:t>
      </w:r>
      <w:r w:rsidR="00AF7515" w:rsidRPr="00BC2F3E">
        <w:rPr>
          <w:b/>
          <w:bCs/>
          <w:iCs/>
          <w:color w:val="000000"/>
          <w:sz w:val="28"/>
          <w:szCs w:val="28"/>
        </w:rPr>
        <w:t>едагог-организатор</w:t>
      </w:r>
    </w:p>
    <w:p w:rsidR="00AF7515" w:rsidRPr="00BC2F3E" w:rsidRDefault="00BC2F3E" w:rsidP="00793583">
      <w:pPr>
        <w:pStyle w:val="a6"/>
        <w:spacing w:after="0" w:line="360" w:lineRule="auto"/>
        <w:ind w:right="767" w:firstLine="709"/>
        <w:jc w:val="right"/>
        <w:rPr>
          <w:b/>
          <w:bCs/>
          <w:iCs/>
          <w:color w:val="000000"/>
          <w:sz w:val="28"/>
          <w:szCs w:val="28"/>
        </w:rPr>
      </w:pPr>
      <w:r w:rsidRPr="00BC2F3E">
        <w:rPr>
          <w:b/>
          <w:bCs/>
          <w:iCs/>
          <w:color w:val="000000"/>
          <w:sz w:val="28"/>
          <w:szCs w:val="28"/>
        </w:rPr>
        <w:t>МБОУ Лицей-интерната им. М. Онджеля</w:t>
      </w:r>
      <w:r w:rsidR="00AF7515" w:rsidRPr="00BC2F3E">
        <w:rPr>
          <w:b/>
          <w:bCs/>
          <w:iCs/>
          <w:color w:val="000000"/>
          <w:sz w:val="28"/>
          <w:szCs w:val="28"/>
        </w:rPr>
        <w:t xml:space="preserve"> </w:t>
      </w:r>
    </w:p>
    <w:p w:rsidR="00AF7515" w:rsidRPr="00BC2F3E" w:rsidRDefault="00BC2F3E" w:rsidP="00793583">
      <w:pPr>
        <w:pStyle w:val="a6"/>
        <w:spacing w:after="0" w:line="360" w:lineRule="auto"/>
        <w:ind w:right="767" w:firstLine="709"/>
        <w:jc w:val="right"/>
        <w:rPr>
          <w:b/>
          <w:bCs/>
          <w:iCs/>
          <w:color w:val="000000"/>
          <w:sz w:val="28"/>
          <w:szCs w:val="28"/>
        </w:rPr>
      </w:pPr>
      <w:r w:rsidRPr="00BC2F3E">
        <w:rPr>
          <w:b/>
          <w:bCs/>
          <w:iCs/>
          <w:color w:val="000000"/>
          <w:sz w:val="28"/>
          <w:szCs w:val="28"/>
        </w:rPr>
        <w:t>Минигулова Руфина Равильевна</w:t>
      </w:r>
      <w:r w:rsidR="00AF7515" w:rsidRPr="00BC2F3E">
        <w:rPr>
          <w:b/>
          <w:bCs/>
          <w:iCs/>
          <w:color w:val="000000"/>
          <w:sz w:val="28"/>
          <w:szCs w:val="28"/>
        </w:rPr>
        <w:t xml:space="preserve"> </w:t>
      </w:r>
    </w:p>
    <w:p w:rsidR="00AF7515" w:rsidRPr="00BC2F3E" w:rsidRDefault="00AF7515" w:rsidP="00793583">
      <w:pPr>
        <w:pStyle w:val="a6"/>
        <w:spacing w:after="0" w:line="360" w:lineRule="auto"/>
        <w:ind w:right="767" w:firstLine="709"/>
        <w:jc w:val="right"/>
        <w:rPr>
          <w:b/>
          <w:bCs/>
          <w:color w:val="000000"/>
          <w:sz w:val="28"/>
          <w:szCs w:val="28"/>
          <w:shd w:val="clear" w:color="auto" w:fill="FFF2CC"/>
        </w:rPr>
      </w:pPr>
      <w:r w:rsidRPr="00BC2F3E">
        <w:rPr>
          <w:b/>
          <w:bCs/>
          <w:iCs/>
          <w:color w:val="000000"/>
          <w:sz w:val="28"/>
          <w:szCs w:val="28"/>
        </w:rPr>
        <w:t xml:space="preserve">город Бугульма </w:t>
      </w:r>
    </w:p>
    <w:p w:rsidR="00AF7515" w:rsidRDefault="00AF7515" w:rsidP="00AF7515">
      <w:pPr>
        <w:pStyle w:val="a6"/>
        <w:spacing w:after="0" w:line="360" w:lineRule="auto"/>
        <w:ind w:firstLine="709"/>
        <w:jc w:val="right"/>
        <w:rPr>
          <w:b/>
          <w:bCs/>
          <w:color w:val="000000"/>
          <w:sz w:val="28"/>
          <w:szCs w:val="28"/>
          <w:shd w:val="clear" w:color="auto" w:fill="FFF2CC"/>
        </w:rPr>
      </w:pPr>
    </w:p>
    <w:p w:rsidR="00AF7515" w:rsidRDefault="00AF7515" w:rsidP="00AF7515">
      <w:pPr>
        <w:pStyle w:val="a6"/>
        <w:spacing w:after="0" w:line="360" w:lineRule="auto"/>
        <w:ind w:firstLine="709"/>
        <w:jc w:val="both"/>
        <w:rPr>
          <w:b/>
          <w:bCs/>
          <w:color w:val="000000"/>
          <w:sz w:val="28"/>
          <w:szCs w:val="28"/>
          <w:shd w:val="clear" w:color="auto" w:fill="FFF2CC"/>
        </w:rPr>
      </w:pPr>
    </w:p>
    <w:p w:rsidR="00AF7515" w:rsidRDefault="00AF7515" w:rsidP="00AF7515">
      <w:pPr>
        <w:pStyle w:val="a6"/>
        <w:spacing w:after="0" w:line="360" w:lineRule="auto"/>
        <w:ind w:firstLine="709"/>
        <w:jc w:val="both"/>
        <w:rPr>
          <w:b/>
          <w:bCs/>
          <w:color w:val="000000"/>
          <w:sz w:val="28"/>
          <w:szCs w:val="28"/>
          <w:shd w:val="clear" w:color="auto" w:fill="FFF2CC"/>
        </w:rPr>
      </w:pPr>
    </w:p>
    <w:p w:rsidR="00AF7515" w:rsidRDefault="00AF7515" w:rsidP="00AF7515">
      <w:pPr>
        <w:pStyle w:val="a6"/>
        <w:spacing w:after="0" w:line="360" w:lineRule="auto"/>
        <w:ind w:firstLine="709"/>
        <w:jc w:val="both"/>
        <w:rPr>
          <w:b/>
          <w:bCs/>
          <w:color w:val="000000"/>
          <w:sz w:val="28"/>
          <w:szCs w:val="28"/>
          <w:shd w:val="clear" w:color="auto" w:fill="FFF2CC"/>
        </w:rPr>
      </w:pPr>
    </w:p>
    <w:p w:rsidR="00AF7515" w:rsidRDefault="00AF7515" w:rsidP="00AF7515">
      <w:pPr>
        <w:pStyle w:val="a6"/>
        <w:spacing w:after="0" w:line="360" w:lineRule="auto"/>
        <w:jc w:val="both"/>
        <w:rPr>
          <w:b/>
          <w:bCs/>
          <w:color w:val="000000"/>
          <w:sz w:val="28"/>
          <w:szCs w:val="28"/>
          <w:shd w:val="clear" w:color="auto" w:fill="FFF2CC"/>
        </w:rPr>
      </w:pPr>
    </w:p>
    <w:p w:rsidR="00AF7515" w:rsidRPr="00F32200" w:rsidRDefault="00AF7515" w:rsidP="00AF7515">
      <w:pPr>
        <w:pStyle w:val="a6"/>
        <w:spacing w:after="0" w:line="360" w:lineRule="auto"/>
        <w:ind w:firstLine="709"/>
        <w:jc w:val="both"/>
        <w:rPr>
          <w:b/>
          <w:bCs/>
          <w:color w:val="000000"/>
          <w:sz w:val="28"/>
          <w:szCs w:val="28"/>
          <w:shd w:val="clear" w:color="auto" w:fill="FFF2CC"/>
        </w:rPr>
      </w:pPr>
    </w:p>
    <w:p w:rsidR="00AF7515" w:rsidRPr="00F32200" w:rsidRDefault="00AF7515" w:rsidP="00AF7515">
      <w:pPr>
        <w:pStyle w:val="a6"/>
        <w:spacing w:after="0" w:line="360" w:lineRule="auto"/>
        <w:ind w:firstLine="709"/>
        <w:jc w:val="center"/>
        <w:rPr>
          <w:i/>
          <w:iCs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г</w:t>
      </w:r>
      <w:r w:rsidRPr="00F32200">
        <w:rPr>
          <w:b/>
          <w:bCs/>
          <w:i/>
          <w:iCs/>
          <w:color w:val="000000"/>
          <w:sz w:val="28"/>
          <w:szCs w:val="28"/>
        </w:rPr>
        <w:t>. Казань</w:t>
      </w:r>
    </w:p>
    <w:p w:rsidR="00AF7515" w:rsidRPr="00F32200" w:rsidRDefault="00AF7515" w:rsidP="00AF7515">
      <w:pPr>
        <w:pStyle w:val="a6"/>
        <w:spacing w:after="0" w:line="360" w:lineRule="auto"/>
        <w:ind w:firstLine="709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F32200">
        <w:rPr>
          <w:b/>
          <w:bCs/>
          <w:color w:val="000000"/>
          <w:sz w:val="28"/>
          <w:szCs w:val="28"/>
          <w:shd w:val="clear" w:color="auto" w:fill="FFFFFF"/>
        </w:rPr>
        <w:t>202</w:t>
      </w:r>
      <w:r w:rsidR="00BC2F3E">
        <w:rPr>
          <w:b/>
          <w:bCs/>
          <w:color w:val="000000"/>
          <w:sz w:val="28"/>
          <w:szCs w:val="28"/>
          <w:shd w:val="clear" w:color="auto" w:fill="FFFFFF"/>
        </w:rPr>
        <w:t>6</w:t>
      </w:r>
      <w:r w:rsidRPr="00F32200">
        <w:rPr>
          <w:b/>
          <w:bCs/>
          <w:color w:val="000000"/>
          <w:sz w:val="28"/>
          <w:szCs w:val="28"/>
          <w:shd w:val="clear" w:color="auto" w:fill="FFFFFF"/>
        </w:rPr>
        <w:t xml:space="preserve"> г.</w:t>
      </w:r>
    </w:p>
    <w:p w:rsidR="00AF7515" w:rsidRDefault="00AF7515">
      <w:pPr>
        <w:widowControl/>
        <w:autoSpaceDE/>
        <w:autoSpaceDN/>
        <w:rPr>
          <w:b/>
          <w:sz w:val="17"/>
          <w:szCs w:val="28"/>
        </w:rPr>
      </w:pPr>
      <w:r>
        <w:rPr>
          <w:b/>
          <w:sz w:val="17"/>
        </w:rPr>
        <w:lastRenderedPageBreak/>
        <w:br w:type="page"/>
      </w:r>
    </w:p>
    <w:p w:rsidR="00F85B0B" w:rsidRDefault="00F85B0B" w:rsidP="00F85B0B">
      <w:pPr>
        <w:pStyle w:val="a3"/>
        <w:spacing w:before="9"/>
        <w:rPr>
          <w:b/>
          <w:sz w:val="17"/>
        </w:rPr>
      </w:pPr>
    </w:p>
    <w:p w:rsidR="00F85B0B" w:rsidRDefault="00F85B0B" w:rsidP="00F85B0B">
      <w:pPr>
        <w:spacing w:before="89" w:after="53"/>
        <w:ind w:left="325" w:right="376"/>
        <w:jc w:val="center"/>
        <w:rPr>
          <w:b/>
          <w:sz w:val="28"/>
        </w:rPr>
      </w:pPr>
      <w:r>
        <w:rPr>
          <w:b/>
          <w:sz w:val="28"/>
        </w:rPr>
        <w:t>Полное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название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практики</w:t>
      </w: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5954"/>
      </w:tblGrid>
      <w:tr w:rsidR="00F85B0B" w:rsidTr="00152237">
        <w:trPr>
          <w:trHeight w:val="570"/>
        </w:trPr>
        <w:tc>
          <w:tcPr>
            <w:tcW w:w="4424" w:type="dxa"/>
          </w:tcPr>
          <w:p w:rsidR="00F85B0B" w:rsidRDefault="00F85B0B" w:rsidP="00F018AD">
            <w:pPr>
              <w:pStyle w:val="TableParagraph"/>
              <w:spacing w:before="98"/>
              <w:ind w:left="100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практики</w:t>
            </w:r>
          </w:p>
        </w:tc>
        <w:tc>
          <w:tcPr>
            <w:tcW w:w="5954" w:type="dxa"/>
          </w:tcPr>
          <w:p w:rsidR="00F85B0B" w:rsidRPr="00157103" w:rsidRDefault="00597E74" w:rsidP="00BC2F3E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</w:t>
            </w:r>
            <w:r w:rsidR="0083594C">
              <w:rPr>
                <w:sz w:val="28"/>
                <w:lang w:val="ru-RU"/>
              </w:rPr>
              <w:t>Сила в единстве</w:t>
            </w:r>
          </w:p>
        </w:tc>
      </w:tr>
      <w:tr w:rsidR="00F85B0B" w:rsidTr="00152237">
        <w:trPr>
          <w:trHeight w:val="1309"/>
        </w:trPr>
        <w:tc>
          <w:tcPr>
            <w:tcW w:w="4424" w:type="dxa"/>
          </w:tcPr>
          <w:p w:rsidR="00F85B0B" w:rsidRPr="00157103" w:rsidRDefault="00F85B0B" w:rsidP="00F018AD">
            <w:pPr>
              <w:pStyle w:val="TableParagraph"/>
              <w:spacing w:before="98" w:line="276" w:lineRule="auto"/>
              <w:ind w:left="100" w:right="324"/>
              <w:rPr>
                <w:b/>
                <w:sz w:val="28"/>
                <w:lang w:val="ru-RU"/>
              </w:rPr>
            </w:pPr>
            <w:r w:rsidRPr="00157103">
              <w:rPr>
                <w:b/>
                <w:sz w:val="28"/>
                <w:lang w:val="ru-RU"/>
              </w:rPr>
              <w:t>Ф.И.О., должность и наименование</w:t>
            </w:r>
            <w:r w:rsidRPr="00157103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157103">
              <w:rPr>
                <w:b/>
                <w:sz w:val="28"/>
                <w:lang w:val="ru-RU"/>
              </w:rPr>
              <w:t>образовательной организации</w:t>
            </w:r>
            <w:r w:rsidRPr="00157103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157103">
              <w:rPr>
                <w:b/>
                <w:sz w:val="28"/>
                <w:lang w:val="ru-RU"/>
              </w:rPr>
              <w:t>авторов</w:t>
            </w:r>
            <w:r w:rsidRPr="00157103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157103">
              <w:rPr>
                <w:b/>
                <w:sz w:val="28"/>
                <w:lang w:val="ru-RU"/>
              </w:rPr>
              <w:t>Практики</w:t>
            </w:r>
          </w:p>
        </w:tc>
        <w:tc>
          <w:tcPr>
            <w:tcW w:w="5954" w:type="dxa"/>
          </w:tcPr>
          <w:p w:rsidR="00F85B0B" w:rsidRPr="0065413B" w:rsidRDefault="0083594C" w:rsidP="00F018AD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 xml:space="preserve"> Минигулова Руфина Равильевна, педагог-организатор, МБОУ Лицей-интернат имени Мустафы Онджеля Бугулбминский район</w:t>
            </w:r>
          </w:p>
        </w:tc>
      </w:tr>
      <w:tr w:rsidR="00BC2F3E" w:rsidTr="00152237">
        <w:trPr>
          <w:trHeight w:val="1309"/>
        </w:trPr>
        <w:tc>
          <w:tcPr>
            <w:tcW w:w="4424" w:type="dxa"/>
          </w:tcPr>
          <w:p w:rsidR="00BC2F3E" w:rsidRPr="00BC2F3E" w:rsidRDefault="00BC2F3E" w:rsidP="00F018AD">
            <w:pPr>
              <w:pStyle w:val="TableParagraph"/>
              <w:spacing w:before="98" w:line="276" w:lineRule="auto"/>
              <w:ind w:left="100" w:right="324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Аннотация воспитательной практики</w:t>
            </w:r>
          </w:p>
        </w:tc>
        <w:tc>
          <w:tcPr>
            <w:tcW w:w="5954" w:type="dxa"/>
          </w:tcPr>
          <w:p w:rsidR="00285DD3" w:rsidRPr="00285DD3" w:rsidRDefault="00285DD3" w:rsidP="00285DD3">
            <w:pPr>
              <w:widowControl/>
              <w:autoSpaceDE/>
              <w:autoSpaceDN/>
              <w:spacing w:line="259" w:lineRule="auto"/>
              <w:rPr>
                <w:rFonts w:eastAsiaTheme="minorHAnsi"/>
                <w:sz w:val="28"/>
                <w:szCs w:val="28"/>
                <w:lang w:val="ru-RU"/>
              </w:rPr>
            </w:pPr>
            <w:r w:rsidRPr="00285DD3">
              <w:rPr>
                <w:rFonts w:eastAsiaTheme="minorHAnsi"/>
                <w:sz w:val="28"/>
                <w:szCs w:val="28"/>
                <w:lang w:val="ru-RU"/>
              </w:rPr>
              <w:t>Воспитательная практика "Сила в единстве" направлена на формирование общероссийской гражданской идентичности и межнационального единства у 139 воспитанниц 5-11 классов многонационального интернатного коллектива через активную деятельность в дет</w:t>
            </w:r>
            <w:r>
              <w:rPr>
                <w:rFonts w:eastAsiaTheme="minorHAnsi"/>
                <w:sz w:val="28"/>
                <w:szCs w:val="28"/>
                <w:lang w:val="ru-RU"/>
              </w:rPr>
              <w:t>ских общественных объединениях.</w:t>
            </w:r>
          </w:p>
          <w:p w:rsidR="00285DD3" w:rsidRPr="00285DD3" w:rsidRDefault="00285DD3" w:rsidP="00285DD3">
            <w:pPr>
              <w:widowControl/>
              <w:autoSpaceDE/>
              <w:autoSpaceDN/>
              <w:spacing w:line="259" w:lineRule="auto"/>
              <w:rPr>
                <w:rFonts w:eastAsiaTheme="minorHAnsi"/>
                <w:sz w:val="28"/>
                <w:szCs w:val="28"/>
                <w:lang w:val="ru-RU"/>
              </w:rPr>
            </w:pPr>
            <w:r w:rsidRPr="00285DD3">
              <w:rPr>
                <w:rFonts w:eastAsiaTheme="minorHAnsi"/>
                <w:sz w:val="28"/>
                <w:szCs w:val="28"/>
                <w:lang w:val="ru-RU"/>
              </w:rPr>
              <w:t>Практика реализуется в три этапа: познание культуры народов России через исследовательские проекты, совместная деятельность в подготовке национальных праздников и социальных акций, осмысление опыта межкультурного взаимодействия</w:t>
            </w:r>
            <w:r>
              <w:rPr>
                <w:rFonts w:eastAsiaTheme="minorHAnsi"/>
                <w:sz w:val="28"/>
                <w:szCs w:val="28"/>
                <w:lang w:val="ru-RU"/>
              </w:rPr>
              <w:t xml:space="preserve"> через создание медиапродуктов.</w:t>
            </w:r>
          </w:p>
          <w:p w:rsidR="00285DD3" w:rsidRPr="00285DD3" w:rsidRDefault="00285DD3" w:rsidP="00285DD3">
            <w:pPr>
              <w:widowControl/>
              <w:autoSpaceDE/>
              <w:autoSpaceDN/>
              <w:spacing w:line="259" w:lineRule="auto"/>
              <w:rPr>
                <w:rFonts w:eastAsiaTheme="minorHAnsi"/>
                <w:sz w:val="28"/>
                <w:szCs w:val="28"/>
                <w:lang w:val="ru-RU"/>
              </w:rPr>
            </w:pPr>
            <w:r w:rsidRPr="00285DD3">
              <w:rPr>
                <w:rFonts w:eastAsiaTheme="minorHAnsi"/>
                <w:sz w:val="28"/>
                <w:szCs w:val="28"/>
                <w:lang w:val="ru-RU"/>
              </w:rPr>
              <w:t>Уникальность практики заключается в использовании потенциала круглосуточного пребывания в интернате для создания естественной среды межкультурного общения, где воспитанницы не изучают традиции разных народов теоретически, а про</w:t>
            </w:r>
            <w:r>
              <w:rPr>
                <w:rFonts w:eastAsiaTheme="minorHAnsi"/>
                <w:sz w:val="28"/>
                <w:szCs w:val="28"/>
                <w:lang w:val="ru-RU"/>
              </w:rPr>
              <w:t>живают их в повседневной жизни.</w:t>
            </w:r>
          </w:p>
          <w:p w:rsidR="00285DD3" w:rsidRPr="00285DD3" w:rsidRDefault="00285DD3" w:rsidP="00285DD3">
            <w:pPr>
              <w:widowControl/>
              <w:autoSpaceDE/>
              <w:autoSpaceDN/>
              <w:spacing w:line="259" w:lineRule="auto"/>
              <w:rPr>
                <w:rFonts w:eastAsiaTheme="minorHAnsi"/>
                <w:sz w:val="28"/>
                <w:szCs w:val="28"/>
                <w:lang w:val="ru-RU"/>
              </w:rPr>
            </w:pPr>
            <w:r w:rsidRPr="00285DD3">
              <w:rPr>
                <w:rFonts w:eastAsiaTheme="minorHAnsi"/>
                <w:sz w:val="28"/>
                <w:szCs w:val="28"/>
                <w:lang w:val="ru-RU"/>
              </w:rPr>
              <w:t>Ожидаемые результаты: у 85% воспитанниц сформирована гражданская идентичность, снижение межнациональных конфликтов до нуля, увеличение участников детских объединений с 30% до 50%, реализация 12 совместных проектов в год, создание банка</w:t>
            </w:r>
            <w:r>
              <w:rPr>
                <w:rFonts w:eastAsiaTheme="minorHAnsi"/>
                <w:sz w:val="28"/>
                <w:szCs w:val="28"/>
                <w:lang w:val="ru-RU"/>
              </w:rPr>
              <w:t xml:space="preserve"> из 50 методических разработок.</w:t>
            </w:r>
          </w:p>
          <w:p w:rsidR="00BC2F3E" w:rsidRPr="00285DD3" w:rsidRDefault="00285DD3" w:rsidP="00285DD3">
            <w:pPr>
              <w:widowControl/>
              <w:autoSpaceDE/>
              <w:autoSpaceDN/>
              <w:spacing w:line="259" w:lineRule="auto"/>
              <w:rPr>
                <w:rFonts w:eastAsiaTheme="minorHAnsi"/>
                <w:sz w:val="28"/>
                <w:szCs w:val="28"/>
                <w:lang w:val="ru-RU"/>
              </w:rPr>
            </w:pPr>
            <w:r w:rsidRPr="00285DD3">
              <w:rPr>
                <w:rFonts w:eastAsiaTheme="minorHAnsi"/>
                <w:sz w:val="28"/>
                <w:szCs w:val="28"/>
                <w:lang w:val="ru-RU"/>
              </w:rPr>
              <w:t>Практика обеспечивает переход от простого соседства к активному взаимодействию представительниц разных народов при сохранении национальной самобытности каждой.</w:t>
            </w:r>
          </w:p>
        </w:tc>
      </w:tr>
      <w:tr w:rsidR="00F85B0B" w:rsidTr="00152237">
        <w:trPr>
          <w:trHeight w:val="940"/>
        </w:trPr>
        <w:tc>
          <w:tcPr>
            <w:tcW w:w="4424" w:type="dxa"/>
          </w:tcPr>
          <w:p w:rsidR="00F85B0B" w:rsidRDefault="00F85B0B" w:rsidP="00F018AD">
            <w:pPr>
              <w:pStyle w:val="TableParagraph"/>
              <w:spacing w:before="98" w:line="278" w:lineRule="auto"/>
              <w:ind w:left="100" w:right="1471"/>
              <w:rPr>
                <w:b/>
                <w:sz w:val="28"/>
              </w:rPr>
            </w:pPr>
            <w:r>
              <w:rPr>
                <w:b/>
                <w:sz w:val="28"/>
              </w:rPr>
              <w:t>Актуальность внедрения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lastRenderedPageBreak/>
              <w:t>воспитательной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практики</w:t>
            </w:r>
          </w:p>
        </w:tc>
        <w:tc>
          <w:tcPr>
            <w:tcW w:w="5954" w:type="dxa"/>
          </w:tcPr>
          <w:p w:rsidR="00F85B0B" w:rsidRDefault="00E37AAE" w:rsidP="00E37AAE">
            <w:pPr>
              <w:jc w:val="both"/>
              <w:rPr>
                <w:rFonts w:eastAsiaTheme="minorHAnsi"/>
                <w:sz w:val="28"/>
                <w:szCs w:val="28"/>
                <w:lang w:val="ru-RU"/>
              </w:rPr>
            </w:pPr>
            <w:r w:rsidRPr="00E37AAE">
              <w:rPr>
                <w:rFonts w:eastAsiaTheme="minorHAnsi"/>
                <w:sz w:val="28"/>
                <w:szCs w:val="28"/>
                <w:lang w:val="ru-RU"/>
              </w:rPr>
              <w:lastRenderedPageBreak/>
              <w:t xml:space="preserve">В условиях современной геополитической напряженности и попыток внешнего воздействия на российское общество особую значимость </w:t>
            </w:r>
            <w:r w:rsidRPr="00E37AAE">
              <w:rPr>
                <w:rFonts w:eastAsiaTheme="minorHAnsi"/>
                <w:sz w:val="28"/>
                <w:szCs w:val="28"/>
                <w:lang w:val="ru-RU"/>
              </w:rPr>
              <w:lastRenderedPageBreak/>
              <w:t xml:space="preserve">приобретает укрепление межнационального единства и гражданской идентичности. </w:t>
            </w:r>
            <w:r w:rsidRPr="00152237">
              <w:rPr>
                <w:rFonts w:eastAsiaTheme="minorHAnsi"/>
                <w:b/>
                <w:sz w:val="28"/>
                <w:szCs w:val="28"/>
                <w:lang w:val="ru-RU"/>
              </w:rPr>
              <w:t>Указ Президента РФ от 09.11.2022 № 809 "Об утверждении Основ государственной политики по сохранению и укреплению традиционных российских духовно-нравственных ценностей"</w:t>
            </w:r>
            <w:r w:rsidRPr="00E37AAE">
              <w:rPr>
                <w:rFonts w:eastAsiaTheme="minorHAnsi"/>
                <w:sz w:val="28"/>
                <w:szCs w:val="28"/>
                <w:lang w:val="ru-RU"/>
              </w:rPr>
              <w:t xml:space="preserve"> подчеркивает необходимость формирования у молодежи общероссийской гражданской идентичности при сохранении этнокультурного многообразия.</w:t>
            </w:r>
          </w:p>
          <w:p w:rsidR="00E37AAE" w:rsidRPr="00E37AAE" w:rsidRDefault="00E37AAE" w:rsidP="00E37AAE">
            <w:pPr>
              <w:jc w:val="both"/>
              <w:rPr>
                <w:rFonts w:eastAsiaTheme="minorHAnsi"/>
                <w:sz w:val="28"/>
                <w:szCs w:val="28"/>
                <w:lang w:val="ru-RU"/>
              </w:rPr>
            </w:pPr>
            <w:r w:rsidRPr="00E37AAE">
              <w:rPr>
                <w:rFonts w:eastAsiaTheme="minorHAnsi"/>
                <w:sz w:val="28"/>
                <w:szCs w:val="28"/>
                <w:lang w:val="ru-RU"/>
              </w:rPr>
              <w:t xml:space="preserve">Сегодня в российских школах увеличивается количество детей из семей различных </w:t>
            </w:r>
            <w:r w:rsidRPr="00152237">
              <w:rPr>
                <w:rFonts w:eastAsiaTheme="minorHAnsi"/>
                <w:b/>
                <w:sz w:val="28"/>
                <w:szCs w:val="28"/>
                <w:lang w:val="ru-RU"/>
              </w:rPr>
              <w:t>этнических групп.</w:t>
            </w:r>
            <w:r w:rsidRPr="00E37AAE">
              <w:rPr>
                <w:rFonts w:eastAsiaTheme="minorHAnsi"/>
                <w:sz w:val="28"/>
                <w:szCs w:val="28"/>
                <w:lang w:val="ru-RU"/>
              </w:rPr>
              <w:t xml:space="preserve"> Особенно актуальной эта тенденция становится в условиях интернатного образования, где дети из разных уголков страны живут и учатся вместе круглосуточно. Это создает уникальные возможности для формирования </w:t>
            </w:r>
            <w:r w:rsidRPr="00152237">
              <w:rPr>
                <w:rFonts w:eastAsiaTheme="minorHAnsi"/>
                <w:b/>
                <w:sz w:val="28"/>
                <w:szCs w:val="28"/>
                <w:lang w:val="ru-RU"/>
              </w:rPr>
              <w:t>дружбы и взаимопонимания</w:t>
            </w:r>
            <w:r w:rsidRPr="00E37AAE">
              <w:rPr>
                <w:rFonts w:eastAsiaTheme="minorHAnsi"/>
                <w:sz w:val="28"/>
                <w:szCs w:val="28"/>
                <w:lang w:val="ru-RU"/>
              </w:rPr>
              <w:t xml:space="preserve"> между </w:t>
            </w:r>
            <w:r w:rsidR="00152237">
              <w:rPr>
                <w:rFonts w:eastAsiaTheme="minorHAnsi"/>
                <w:sz w:val="28"/>
                <w:szCs w:val="28"/>
                <w:lang w:val="ru-RU"/>
              </w:rPr>
              <w:t>представителями разных культур.</w:t>
            </w:r>
          </w:p>
          <w:p w:rsidR="00E37AAE" w:rsidRPr="00E37AAE" w:rsidRDefault="00E37AAE" w:rsidP="00E37AAE">
            <w:pPr>
              <w:jc w:val="both"/>
              <w:rPr>
                <w:rFonts w:eastAsiaTheme="minorHAnsi"/>
                <w:sz w:val="28"/>
                <w:szCs w:val="28"/>
                <w:lang w:val="ru-RU"/>
              </w:rPr>
            </w:pPr>
            <w:r w:rsidRPr="00152237">
              <w:rPr>
                <w:rFonts w:eastAsiaTheme="minorHAnsi"/>
                <w:b/>
                <w:sz w:val="28"/>
                <w:szCs w:val="28"/>
                <w:lang w:val="ru-RU"/>
              </w:rPr>
              <w:t>Республика Татарстан традиционно является многонациональным регионом, где проживают представители различных народов.</w:t>
            </w:r>
            <w:r w:rsidRPr="00E37AAE">
              <w:rPr>
                <w:rFonts w:eastAsiaTheme="minorHAnsi"/>
                <w:sz w:val="28"/>
                <w:szCs w:val="28"/>
                <w:lang w:val="ru-RU"/>
              </w:rPr>
              <w:t xml:space="preserve"> В нашем лицее обучаются девочки разных национальностей: </w:t>
            </w:r>
            <w:r w:rsidRPr="00152237">
              <w:rPr>
                <w:rFonts w:eastAsiaTheme="minorHAnsi"/>
                <w:b/>
                <w:sz w:val="28"/>
                <w:szCs w:val="28"/>
                <w:lang w:val="ru-RU"/>
              </w:rPr>
              <w:t>русские, татары, чуваши, казахи, узбеки, таджики, азербайджанцы, башкиры</w:t>
            </w:r>
            <w:r w:rsidR="00152237" w:rsidRPr="00152237">
              <w:rPr>
                <w:rFonts w:eastAsiaTheme="minorHAnsi"/>
                <w:b/>
                <w:sz w:val="28"/>
                <w:szCs w:val="28"/>
                <w:lang w:val="ru-RU"/>
              </w:rPr>
              <w:t>, рутулы</w:t>
            </w:r>
            <w:r w:rsidRPr="00E37AAE">
              <w:rPr>
                <w:rFonts w:eastAsiaTheme="minorHAnsi"/>
                <w:sz w:val="28"/>
                <w:szCs w:val="28"/>
                <w:lang w:val="ru-RU"/>
              </w:rPr>
              <w:t xml:space="preserve"> и другие, которые приезжают из отдаленных районов республики. Для многих из них лицей становится местом, где они впервые близко знакомят</w:t>
            </w:r>
            <w:r w:rsidR="00152237">
              <w:rPr>
                <w:rFonts w:eastAsiaTheme="minorHAnsi"/>
                <w:sz w:val="28"/>
                <w:szCs w:val="28"/>
                <w:lang w:val="ru-RU"/>
              </w:rPr>
              <w:t>ся с культурами других народов.</w:t>
            </w:r>
          </w:p>
          <w:p w:rsidR="00E37AAE" w:rsidRPr="00E37AAE" w:rsidRDefault="00E37AAE" w:rsidP="00E37AAE">
            <w:pPr>
              <w:jc w:val="both"/>
              <w:rPr>
                <w:rFonts w:eastAsiaTheme="minorHAnsi"/>
                <w:sz w:val="28"/>
                <w:szCs w:val="28"/>
                <w:lang w:val="ru-RU"/>
              </w:rPr>
            </w:pPr>
            <w:r w:rsidRPr="00E37AAE">
              <w:rPr>
                <w:rFonts w:eastAsiaTheme="minorHAnsi"/>
                <w:sz w:val="28"/>
                <w:szCs w:val="28"/>
                <w:lang w:val="ru-RU"/>
              </w:rPr>
              <w:t>Работа с девичьим коллективом имеет свои особенности. Девочки-подростки более открыты к эмоциональному общению, легче находят общий язык с представителями других культур, активно участвуют в коллективных делах. Как будущие мамы, они станут теми, кто будет передавать ценности</w:t>
            </w:r>
            <w:r>
              <w:rPr>
                <w:rFonts w:eastAsiaTheme="minorHAnsi"/>
                <w:sz w:val="28"/>
                <w:szCs w:val="28"/>
                <w:lang w:val="ru-RU"/>
              </w:rPr>
              <w:t xml:space="preserve"> дружбы и единства своим детям.</w:t>
            </w:r>
          </w:p>
          <w:p w:rsidR="00E37AAE" w:rsidRPr="00E37AAE" w:rsidRDefault="00E37AAE" w:rsidP="00E37AAE">
            <w:pPr>
              <w:jc w:val="both"/>
              <w:rPr>
                <w:rFonts w:eastAsiaTheme="minorHAnsi"/>
                <w:sz w:val="28"/>
                <w:szCs w:val="28"/>
                <w:lang w:val="ru-RU"/>
              </w:rPr>
            </w:pPr>
            <w:r w:rsidRPr="00E37AAE">
              <w:rPr>
                <w:rFonts w:eastAsiaTheme="minorHAnsi"/>
                <w:sz w:val="28"/>
                <w:szCs w:val="28"/>
                <w:lang w:val="ru-RU"/>
              </w:rPr>
              <w:t xml:space="preserve">Современные детские общественные объединения - </w:t>
            </w:r>
            <w:r w:rsidRPr="00152237">
              <w:rPr>
                <w:rFonts w:eastAsiaTheme="minorHAnsi"/>
                <w:b/>
                <w:sz w:val="28"/>
                <w:szCs w:val="28"/>
                <w:lang w:val="ru-RU"/>
              </w:rPr>
              <w:t>Движение Первых, Юнармия, волонтерские отряды</w:t>
            </w:r>
            <w:r w:rsidRPr="00E37AAE">
              <w:rPr>
                <w:rFonts w:eastAsiaTheme="minorHAnsi"/>
                <w:sz w:val="28"/>
                <w:szCs w:val="28"/>
                <w:lang w:val="ru-RU"/>
              </w:rPr>
              <w:t xml:space="preserve"> - предоставляют отличную возможность для объединения детей разных национальностей вокруг общих дел и ценностей. Совместная деятельность, направленная на </w:t>
            </w:r>
            <w:r w:rsidRPr="00152237">
              <w:rPr>
                <w:rFonts w:eastAsiaTheme="minorHAnsi"/>
                <w:b/>
                <w:sz w:val="28"/>
                <w:szCs w:val="28"/>
                <w:lang w:val="ru-RU"/>
              </w:rPr>
              <w:t>помощь другим людям, служение Родине и участие в социально значимых проектах, помогает преодолеть любые различ</w:t>
            </w:r>
            <w:r w:rsidRPr="00152237">
              <w:rPr>
                <w:rFonts w:eastAsiaTheme="minorHAnsi"/>
                <w:b/>
                <w:sz w:val="28"/>
                <w:szCs w:val="28"/>
                <w:lang w:val="ru-RU"/>
              </w:rPr>
              <w:t xml:space="preserve">ия и создать настоящую </w:t>
            </w:r>
            <w:r w:rsidRPr="00152237">
              <w:rPr>
                <w:rFonts w:eastAsiaTheme="minorHAnsi"/>
                <w:b/>
                <w:sz w:val="28"/>
                <w:szCs w:val="28"/>
                <w:lang w:val="ru-RU"/>
              </w:rPr>
              <w:lastRenderedPageBreak/>
              <w:t>команду</w:t>
            </w:r>
            <w:r>
              <w:rPr>
                <w:rFonts w:eastAsiaTheme="minorHAnsi"/>
                <w:sz w:val="28"/>
                <w:szCs w:val="28"/>
                <w:lang w:val="ru-RU"/>
              </w:rPr>
              <w:t>.</w:t>
            </w:r>
          </w:p>
          <w:p w:rsidR="00E37AAE" w:rsidRPr="00E37AAE" w:rsidRDefault="00E37AAE" w:rsidP="00E37AAE">
            <w:pPr>
              <w:jc w:val="both"/>
              <w:rPr>
                <w:rFonts w:eastAsiaTheme="minorHAnsi"/>
                <w:sz w:val="28"/>
                <w:szCs w:val="28"/>
                <w:lang w:val="ru-RU"/>
              </w:rPr>
            </w:pPr>
            <w:r w:rsidRPr="00E37AAE">
              <w:rPr>
                <w:rFonts w:eastAsiaTheme="minorHAnsi"/>
                <w:sz w:val="28"/>
                <w:szCs w:val="28"/>
                <w:lang w:val="ru-RU"/>
              </w:rPr>
              <w:t>Родители, отправляя детей в интернат, хотят, чтобы их дочери получили не только хорошее образование, но и научились жить в многонациональном обществе, сохранив при этом уважение к своим корням. Наша практика позволяет решить эту важную задачу через активное участие в де</w:t>
            </w:r>
            <w:r>
              <w:rPr>
                <w:rFonts w:eastAsiaTheme="minorHAnsi"/>
                <w:sz w:val="28"/>
                <w:szCs w:val="28"/>
                <w:lang w:val="ru-RU"/>
              </w:rPr>
              <w:t>ятельности детских объединений.</w:t>
            </w:r>
          </w:p>
          <w:p w:rsidR="00E37AAE" w:rsidRPr="00741A7C" w:rsidRDefault="00E37AAE" w:rsidP="00E37AAE">
            <w:pPr>
              <w:jc w:val="both"/>
              <w:rPr>
                <w:rFonts w:eastAsiaTheme="minorHAnsi"/>
                <w:sz w:val="28"/>
                <w:szCs w:val="28"/>
                <w:lang w:val="ru-RU"/>
              </w:rPr>
            </w:pPr>
            <w:r w:rsidRPr="00152237">
              <w:rPr>
                <w:rFonts w:eastAsiaTheme="minorHAnsi"/>
                <w:b/>
                <w:sz w:val="28"/>
                <w:szCs w:val="28"/>
                <w:lang w:val="ru-RU"/>
              </w:rPr>
              <w:t>Практика "Сила в единстве" актуальна</w:t>
            </w:r>
            <w:r w:rsidRPr="00E37AAE">
              <w:rPr>
                <w:rFonts w:eastAsiaTheme="minorHAnsi"/>
                <w:sz w:val="28"/>
                <w:szCs w:val="28"/>
                <w:lang w:val="ru-RU"/>
              </w:rPr>
              <w:t>, потому что она помогает формировать у девочек чувство единой российской семьи, учит их дружить и работать вместе независимо от национальности, развивает лидерские качества через участие в различных объединениях. Такой опыт может быть полезен для других образовательных учреждений, где учатся дети разных национальностей.</w:t>
            </w:r>
          </w:p>
        </w:tc>
      </w:tr>
      <w:tr w:rsidR="00BC2F3E" w:rsidTr="00152237">
        <w:trPr>
          <w:trHeight w:val="570"/>
        </w:trPr>
        <w:tc>
          <w:tcPr>
            <w:tcW w:w="4424" w:type="dxa"/>
          </w:tcPr>
          <w:p w:rsidR="00BC2F3E" w:rsidRPr="00BC2F3E" w:rsidRDefault="00BC2F3E" w:rsidP="00F018AD">
            <w:pPr>
              <w:pStyle w:val="TableParagraph"/>
              <w:spacing w:before="98"/>
              <w:ind w:left="100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lastRenderedPageBreak/>
              <w:t>Цель и задачи воспитательной практики</w:t>
            </w:r>
          </w:p>
        </w:tc>
        <w:tc>
          <w:tcPr>
            <w:tcW w:w="5954" w:type="dxa"/>
          </w:tcPr>
          <w:p w:rsidR="00BC2F3E" w:rsidRDefault="00152237" w:rsidP="00152237">
            <w:pPr>
              <w:pStyle w:val="TableParagraph"/>
              <w:rPr>
                <w:sz w:val="28"/>
                <w:lang w:val="ru-RU"/>
              </w:rPr>
            </w:pPr>
            <w:r w:rsidRPr="00152237">
              <w:rPr>
                <w:b/>
                <w:sz w:val="28"/>
                <w:lang w:val="ru-RU"/>
              </w:rPr>
              <w:t>Цель</w:t>
            </w:r>
            <w:r>
              <w:rPr>
                <w:sz w:val="28"/>
                <w:lang w:val="ru-RU"/>
              </w:rPr>
              <w:t xml:space="preserve"> - ф</w:t>
            </w:r>
            <w:r w:rsidRPr="00152237">
              <w:rPr>
                <w:sz w:val="28"/>
                <w:lang w:val="ru-RU"/>
              </w:rPr>
              <w:t>ормирование общероссийской гражданской идентичности и межнационального единства обучающихся через системную деятельность детских общественных объединений в условиях многонационального девичьего интернатного коллектива.</w:t>
            </w:r>
          </w:p>
          <w:p w:rsidR="00152237" w:rsidRPr="00152237" w:rsidRDefault="00152237" w:rsidP="00152237">
            <w:pPr>
              <w:pStyle w:val="TableParagraph"/>
              <w:rPr>
                <w:b/>
                <w:sz w:val="28"/>
                <w:lang w:val="ru-RU"/>
              </w:rPr>
            </w:pPr>
            <w:r w:rsidRPr="00152237">
              <w:rPr>
                <w:b/>
                <w:sz w:val="28"/>
                <w:lang w:val="ru-RU"/>
              </w:rPr>
              <w:t>Задачи:</w:t>
            </w:r>
          </w:p>
          <w:p w:rsidR="00152237" w:rsidRPr="00152237" w:rsidRDefault="00152237" w:rsidP="00152237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1. Воспитыва</w:t>
            </w:r>
            <w:r w:rsidRPr="00152237">
              <w:rPr>
                <w:sz w:val="28"/>
                <w:lang w:val="ru-RU"/>
              </w:rPr>
              <w:t>ть у обучающихся чувство гордости за многонациональную Россию и активную гражданскую позицию через участие в деятельности де</w:t>
            </w:r>
            <w:r>
              <w:rPr>
                <w:sz w:val="28"/>
                <w:lang w:val="ru-RU"/>
              </w:rPr>
              <w:t>тских общественных объединений.</w:t>
            </w:r>
          </w:p>
          <w:p w:rsidR="00152237" w:rsidRPr="00152237" w:rsidRDefault="00152237" w:rsidP="00152237">
            <w:pPr>
              <w:pStyle w:val="TableParagraph"/>
              <w:rPr>
                <w:sz w:val="28"/>
                <w:lang w:val="ru-RU"/>
              </w:rPr>
            </w:pPr>
            <w:r w:rsidRPr="00152237">
              <w:rPr>
                <w:sz w:val="28"/>
                <w:lang w:val="ru-RU"/>
              </w:rPr>
              <w:t>2. Сформировать навыки межкультурного общения, толерантность и дружеские отношения между представительницами разных национальностей в пр</w:t>
            </w:r>
            <w:r>
              <w:rPr>
                <w:sz w:val="28"/>
                <w:lang w:val="ru-RU"/>
              </w:rPr>
              <w:t>оцессе совместной деятельности.</w:t>
            </w:r>
          </w:p>
          <w:p w:rsidR="00152237" w:rsidRPr="00152237" w:rsidRDefault="00152237" w:rsidP="00152237">
            <w:pPr>
              <w:pStyle w:val="TableParagraph"/>
              <w:rPr>
                <w:sz w:val="28"/>
                <w:lang w:val="ru-RU"/>
              </w:rPr>
            </w:pPr>
            <w:r w:rsidRPr="00152237">
              <w:rPr>
                <w:sz w:val="28"/>
                <w:lang w:val="ru-RU"/>
              </w:rPr>
              <w:t>3. Разви</w:t>
            </w:r>
            <w:r>
              <w:rPr>
                <w:sz w:val="28"/>
                <w:lang w:val="ru-RU"/>
              </w:rPr>
              <w:t>ва</w:t>
            </w:r>
            <w:r w:rsidRPr="00152237">
              <w:rPr>
                <w:sz w:val="28"/>
                <w:lang w:val="ru-RU"/>
              </w:rPr>
              <w:t>ть лидерские качества и социальную активность девочек через организацию и участие в патриотических, волонтерских и культ</w:t>
            </w:r>
            <w:r>
              <w:rPr>
                <w:sz w:val="28"/>
                <w:lang w:val="ru-RU"/>
              </w:rPr>
              <w:t>урно-просветительских проектах.</w:t>
            </w:r>
          </w:p>
          <w:p w:rsidR="00152237" w:rsidRPr="00BC2F3E" w:rsidRDefault="00152237" w:rsidP="00152237">
            <w:pPr>
              <w:pStyle w:val="TableParagraph"/>
              <w:rPr>
                <w:sz w:val="28"/>
                <w:lang w:val="ru-RU"/>
              </w:rPr>
            </w:pPr>
            <w:r w:rsidRPr="00152237">
              <w:rPr>
                <w:sz w:val="28"/>
                <w:lang w:val="ru-RU"/>
              </w:rPr>
              <w:t>4. Создать устойчивую систему взаимодействия различных детских объединений, направленную на укрепление единства многонационального коллектива лицея.</w:t>
            </w:r>
          </w:p>
        </w:tc>
      </w:tr>
      <w:tr w:rsidR="00F85B0B" w:rsidTr="00152237">
        <w:trPr>
          <w:trHeight w:val="942"/>
        </w:trPr>
        <w:tc>
          <w:tcPr>
            <w:tcW w:w="4424" w:type="dxa"/>
          </w:tcPr>
          <w:p w:rsidR="00F85B0B" w:rsidRDefault="00F85B0B" w:rsidP="00F018AD">
            <w:pPr>
              <w:pStyle w:val="TableParagraph"/>
              <w:spacing w:before="98" w:line="278" w:lineRule="auto"/>
              <w:ind w:left="100" w:right="241"/>
              <w:rPr>
                <w:b/>
                <w:sz w:val="28"/>
              </w:rPr>
            </w:pPr>
            <w:r>
              <w:rPr>
                <w:b/>
                <w:sz w:val="28"/>
              </w:rPr>
              <w:t>Целевая аудитория воспитательной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практики</w:t>
            </w:r>
          </w:p>
        </w:tc>
        <w:tc>
          <w:tcPr>
            <w:tcW w:w="5954" w:type="dxa"/>
          </w:tcPr>
          <w:p w:rsidR="00F85B0B" w:rsidRDefault="00152237" w:rsidP="001A77BC">
            <w:pPr>
              <w:widowControl/>
              <w:autoSpaceDE/>
              <w:autoSpaceDN/>
              <w:spacing w:line="259" w:lineRule="auto"/>
              <w:rPr>
                <w:rFonts w:eastAsiaTheme="minorHAnsi"/>
                <w:sz w:val="28"/>
                <w:szCs w:val="28"/>
                <w:lang w:val="ru-RU"/>
              </w:rPr>
            </w:pPr>
            <w:r w:rsidRPr="001A77BC">
              <w:rPr>
                <w:rFonts w:eastAsiaTheme="minorHAnsi"/>
                <w:b/>
                <w:sz w:val="28"/>
                <w:szCs w:val="28"/>
                <w:lang w:val="ru-RU"/>
              </w:rPr>
              <w:t>Основная целевая группа:</w:t>
            </w:r>
            <w:r w:rsidRPr="00152237">
              <w:rPr>
                <w:rFonts w:eastAsiaTheme="minorHAnsi"/>
                <w:sz w:val="28"/>
                <w:szCs w:val="28"/>
                <w:lang w:val="ru-RU"/>
              </w:rPr>
              <w:t xml:space="preserve"> Обучающиеся 5-11 классов </w:t>
            </w:r>
            <w:r>
              <w:rPr>
                <w:rFonts w:eastAsiaTheme="minorHAnsi"/>
                <w:sz w:val="28"/>
                <w:szCs w:val="28"/>
                <w:lang w:val="ru-RU"/>
              </w:rPr>
              <w:t>МБОУ Лицецей-интернат имени Мустафы Онджеля</w:t>
            </w:r>
            <w:r w:rsidRPr="00152237">
              <w:rPr>
                <w:rFonts w:eastAsiaTheme="minorHAnsi"/>
                <w:sz w:val="28"/>
                <w:szCs w:val="28"/>
                <w:lang w:val="ru-RU"/>
              </w:rPr>
              <w:t xml:space="preserve"> - девочки в возрасте от 11 до 17 лет, представляющие различные национальности и проживающие в интернате.</w:t>
            </w:r>
          </w:p>
          <w:p w:rsidR="001A77BC" w:rsidRPr="001A77BC" w:rsidRDefault="001A77BC" w:rsidP="001A77BC">
            <w:pPr>
              <w:widowControl/>
              <w:autoSpaceDE/>
              <w:autoSpaceDN/>
              <w:spacing w:line="259" w:lineRule="auto"/>
              <w:rPr>
                <w:rFonts w:eastAsiaTheme="minorHAnsi"/>
                <w:b/>
                <w:sz w:val="28"/>
                <w:szCs w:val="28"/>
                <w:lang w:val="ru-RU"/>
              </w:rPr>
            </w:pPr>
            <w:r w:rsidRPr="001A77BC">
              <w:rPr>
                <w:rFonts w:eastAsiaTheme="minorHAnsi"/>
                <w:b/>
                <w:sz w:val="28"/>
                <w:szCs w:val="28"/>
                <w:lang w:val="ru-RU"/>
              </w:rPr>
              <w:lastRenderedPageBreak/>
              <w:t>Косвенная целевая аудитория:</w:t>
            </w:r>
          </w:p>
          <w:p w:rsidR="001A77BC" w:rsidRPr="001A77BC" w:rsidRDefault="001A77BC" w:rsidP="001A77BC">
            <w:pPr>
              <w:widowControl/>
              <w:autoSpaceDE/>
              <w:autoSpaceDN/>
              <w:spacing w:line="259" w:lineRule="auto"/>
              <w:rPr>
                <w:rFonts w:eastAsiaTheme="minorHAnsi"/>
                <w:sz w:val="28"/>
                <w:szCs w:val="28"/>
                <w:lang w:val="ru-RU"/>
              </w:rPr>
            </w:pPr>
            <w:r w:rsidRPr="001A77BC">
              <w:rPr>
                <w:rFonts w:eastAsiaTheme="minorHAnsi"/>
                <w:sz w:val="28"/>
                <w:szCs w:val="28"/>
                <w:lang w:val="ru-RU"/>
              </w:rPr>
              <w:t>Педагогический коллектив лицея, реализующий воспитательную практику</w:t>
            </w:r>
          </w:p>
          <w:p w:rsidR="00152237" w:rsidRPr="003007EB" w:rsidRDefault="001A77BC" w:rsidP="001A77BC">
            <w:pPr>
              <w:widowControl/>
              <w:autoSpaceDE/>
              <w:autoSpaceDN/>
              <w:spacing w:line="259" w:lineRule="auto"/>
              <w:rPr>
                <w:rFonts w:eastAsiaTheme="minorHAnsi"/>
                <w:sz w:val="28"/>
                <w:szCs w:val="28"/>
                <w:lang w:val="ru-RU"/>
              </w:rPr>
            </w:pPr>
            <w:r w:rsidRPr="001A77BC">
              <w:rPr>
                <w:rFonts w:eastAsiaTheme="minorHAnsi"/>
                <w:sz w:val="28"/>
                <w:szCs w:val="28"/>
                <w:lang w:val="ru-RU"/>
              </w:rPr>
              <w:t>Родители обучающихся, заинтересованные в успешной социализации своих детей</w:t>
            </w:r>
          </w:p>
        </w:tc>
      </w:tr>
      <w:tr w:rsidR="00BC2F3E" w:rsidTr="00152237">
        <w:trPr>
          <w:trHeight w:val="942"/>
        </w:trPr>
        <w:tc>
          <w:tcPr>
            <w:tcW w:w="4424" w:type="dxa"/>
          </w:tcPr>
          <w:p w:rsidR="00BC2F3E" w:rsidRPr="00BC2F3E" w:rsidRDefault="00BC2F3E" w:rsidP="00F018AD">
            <w:pPr>
              <w:pStyle w:val="TableParagraph"/>
              <w:spacing w:before="98" w:line="278" w:lineRule="auto"/>
              <w:ind w:left="100" w:right="241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lastRenderedPageBreak/>
              <w:t>Краткий анализ воспитательной практики</w:t>
            </w:r>
          </w:p>
        </w:tc>
        <w:tc>
          <w:tcPr>
            <w:tcW w:w="5954" w:type="dxa"/>
          </w:tcPr>
          <w:p w:rsidR="00BC2F3E" w:rsidRPr="00BC2F3E" w:rsidRDefault="00BC2F3E" w:rsidP="00F018AD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8"/>
                <w:szCs w:val="28"/>
                <w:lang w:val="ru-RU"/>
              </w:rPr>
            </w:pPr>
            <w:r w:rsidRPr="00157103">
              <w:rPr>
                <w:sz w:val="28"/>
                <w:lang w:val="ru-RU"/>
              </w:rPr>
              <w:t>Представлен в приложении № 1 Паспорта</w:t>
            </w:r>
            <w:r w:rsidRPr="00157103">
              <w:rPr>
                <w:spacing w:val="-67"/>
                <w:sz w:val="28"/>
                <w:lang w:val="ru-RU"/>
              </w:rPr>
              <w:t xml:space="preserve"> </w:t>
            </w:r>
            <w:r w:rsidRPr="00157103">
              <w:rPr>
                <w:sz w:val="28"/>
                <w:lang w:val="ru-RU"/>
              </w:rPr>
              <w:t>воспитательной</w:t>
            </w:r>
            <w:r w:rsidRPr="00157103">
              <w:rPr>
                <w:spacing w:val="-1"/>
                <w:sz w:val="28"/>
                <w:lang w:val="ru-RU"/>
              </w:rPr>
              <w:t xml:space="preserve"> </w:t>
            </w:r>
            <w:r w:rsidRPr="00157103">
              <w:rPr>
                <w:sz w:val="28"/>
                <w:lang w:val="ru-RU"/>
              </w:rPr>
              <w:t>практики</w:t>
            </w:r>
          </w:p>
        </w:tc>
      </w:tr>
      <w:tr w:rsidR="00F85B0B" w:rsidTr="00152237">
        <w:trPr>
          <w:trHeight w:val="940"/>
        </w:trPr>
        <w:tc>
          <w:tcPr>
            <w:tcW w:w="4424" w:type="dxa"/>
          </w:tcPr>
          <w:p w:rsidR="00F85B0B" w:rsidRPr="00157103" w:rsidRDefault="00F85B0B" w:rsidP="00F018AD">
            <w:pPr>
              <w:pStyle w:val="TableParagraph"/>
              <w:spacing w:before="98" w:line="276" w:lineRule="auto"/>
              <w:ind w:left="100" w:right="685"/>
              <w:rPr>
                <w:b/>
                <w:sz w:val="28"/>
                <w:lang w:val="ru-RU"/>
              </w:rPr>
            </w:pPr>
            <w:bookmarkStart w:id="0" w:name="_Hlk104454046"/>
            <w:r w:rsidRPr="00157103">
              <w:rPr>
                <w:b/>
                <w:sz w:val="28"/>
                <w:lang w:val="ru-RU"/>
              </w:rPr>
              <w:t>Технологии, методы реализации</w:t>
            </w:r>
            <w:r w:rsidRPr="00157103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157103">
              <w:rPr>
                <w:b/>
                <w:sz w:val="28"/>
                <w:lang w:val="ru-RU"/>
              </w:rPr>
              <w:t>воспитательной</w:t>
            </w:r>
            <w:r w:rsidRPr="00157103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157103">
              <w:rPr>
                <w:b/>
                <w:sz w:val="28"/>
                <w:lang w:val="ru-RU"/>
              </w:rPr>
              <w:t>практики</w:t>
            </w:r>
            <w:bookmarkEnd w:id="0"/>
          </w:p>
        </w:tc>
        <w:tc>
          <w:tcPr>
            <w:tcW w:w="5954" w:type="dxa"/>
          </w:tcPr>
          <w:p w:rsidR="001A77BC" w:rsidRPr="001A77BC" w:rsidRDefault="001A77BC" w:rsidP="001A77BC">
            <w:pPr>
              <w:pStyle w:val="TableParagraph"/>
              <w:rPr>
                <w:b/>
                <w:sz w:val="28"/>
                <w:lang w:val="ru-RU"/>
              </w:rPr>
            </w:pPr>
            <w:r w:rsidRPr="001A77BC">
              <w:rPr>
                <w:b/>
                <w:sz w:val="28"/>
                <w:lang w:val="ru-RU"/>
              </w:rPr>
              <w:t>1. Технология коллективно</w:t>
            </w:r>
            <w:r w:rsidRPr="001A77BC">
              <w:rPr>
                <w:b/>
                <w:sz w:val="28"/>
                <w:lang w:val="ru-RU"/>
              </w:rPr>
              <w:t>й творческой деятельности (КТД)</w:t>
            </w:r>
          </w:p>
          <w:p w:rsidR="001A77BC" w:rsidRPr="001A77BC" w:rsidRDefault="001A77BC" w:rsidP="001A77BC">
            <w:pPr>
              <w:pStyle w:val="TableParagraph"/>
              <w:rPr>
                <w:sz w:val="28"/>
                <w:lang w:val="ru-RU"/>
              </w:rPr>
            </w:pPr>
            <w:r w:rsidRPr="001A77BC">
              <w:rPr>
                <w:sz w:val="28"/>
                <w:lang w:val="ru-RU"/>
              </w:rPr>
              <w:t>Совместная подготовка и проведение наци</w:t>
            </w:r>
            <w:r>
              <w:rPr>
                <w:sz w:val="28"/>
                <w:lang w:val="ru-RU"/>
              </w:rPr>
              <w:t>ональных праздников и фестивалей</w:t>
            </w:r>
          </w:p>
          <w:p w:rsidR="001A77BC" w:rsidRPr="001A77BC" w:rsidRDefault="001A77BC" w:rsidP="001A77BC">
            <w:pPr>
              <w:pStyle w:val="TableParagraph"/>
              <w:rPr>
                <w:sz w:val="28"/>
                <w:lang w:val="ru-RU"/>
              </w:rPr>
            </w:pPr>
            <w:r w:rsidRPr="001A77BC">
              <w:rPr>
                <w:sz w:val="28"/>
                <w:lang w:val="ru-RU"/>
              </w:rPr>
              <w:t>Организация благотворительных акций и волонтерских проектов</w:t>
            </w:r>
          </w:p>
          <w:p w:rsidR="001A77BC" w:rsidRPr="001A77BC" w:rsidRDefault="001A77BC" w:rsidP="001A77BC">
            <w:pPr>
              <w:pStyle w:val="TableParagraph"/>
              <w:rPr>
                <w:sz w:val="28"/>
                <w:lang w:val="ru-RU"/>
              </w:rPr>
            </w:pPr>
            <w:r w:rsidRPr="001A77BC">
              <w:rPr>
                <w:sz w:val="28"/>
                <w:lang w:val="ru-RU"/>
              </w:rPr>
              <w:t>Создание творческих номеров с элементами культур разных народов</w:t>
            </w:r>
          </w:p>
          <w:p w:rsidR="001A77BC" w:rsidRPr="001A77BC" w:rsidRDefault="001A77BC" w:rsidP="001A77BC">
            <w:pPr>
              <w:pStyle w:val="TableParagraph"/>
              <w:rPr>
                <w:b/>
                <w:sz w:val="28"/>
                <w:lang w:val="ru-RU"/>
              </w:rPr>
            </w:pPr>
            <w:r w:rsidRPr="001A77BC">
              <w:rPr>
                <w:b/>
                <w:sz w:val="28"/>
                <w:lang w:val="ru-RU"/>
              </w:rPr>
              <w:t>2. Технол</w:t>
            </w:r>
            <w:r w:rsidRPr="001A77BC">
              <w:rPr>
                <w:b/>
                <w:sz w:val="28"/>
                <w:lang w:val="ru-RU"/>
              </w:rPr>
              <w:t>огия социального проектирования</w:t>
            </w:r>
          </w:p>
          <w:p w:rsidR="001A77BC" w:rsidRPr="001A77BC" w:rsidRDefault="001A77BC" w:rsidP="001A77BC">
            <w:pPr>
              <w:pStyle w:val="TableParagraph"/>
              <w:rPr>
                <w:sz w:val="28"/>
                <w:lang w:val="ru-RU"/>
              </w:rPr>
            </w:pPr>
            <w:r w:rsidRPr="001A77BC">
              <w:rPr>
                <w:sz w:val="28"/>
                <w:lang w:val="ru-RU"/>
              </w:rPr>
              <w:t>Разработка и реализация проектов по изучению культурного наследия народов России</w:t>
            </w:r>
          </w:p>
          <w:p w:rsidR="001A77BC" w:rsidRPr="001A77BC" w:rsidRDefault="001A77BC" w:rsidP="001A77BC">
            <w:pPr>
              <w:pStyle w:val="TableParagraph"/>
              <w:rPr>
                <w:sz w:val="28"/>
                <w:lang w:val="ru-RU"/>
              </w:rPr>
            </w:pPr>
            <w:r w:rsidRPr="001A77BC">
              <w:rPr>
                <w:sz w:val="28"/>
                <w:lang w:val="ru-RU"/>
              </w:rPr>
              <w:t>Создание информационных продуктов о традициях разных национальностей</w:t>
            </w:r>
          </w:p>
          <w:p w:rsidR="001A77BC" w:rsidRPr="001A77BC" w:rsidRDefault="001A77BC" w:rsidP="001A77BC">
            <w:pPr>
              <w:pStyle w:val="TableParagraph"/>
              <w:rPr>
                <w:sz w:val="28"/>
                <w:lang w:val="ru-RU"/>
              </w:rPr>
            </w:pPr>
            <w:r w:rsidRPr="001A77BC">
              <w:rPr>
                <w:sz w:val="28"/>
                <w:lang w:val="ru-RU"/>
              </w:rPr>
              <w:t>Организация социально значимых акций для местного сообщества</w:t>
            </w:r>
          </w:p>
          <w:p w:rsidR="001A77BC" w:rsidRPr="001A77BC" w:rsidRDefault="001A77BC" w:rsidP="001A77BC">
            <w:pPr>
              <w:pStyle w:val="TableParagraph"/>
              <w:rPr>
                <w:b/>
                <w:sz w:val="28"/>
                <w:lang w:val="ru-RU"/>
              </w:rPr>
            </w:pPr>
            <w:r w:rsidRPr="001A77BC">
              <w:rPr>
                <w:b/>
                <w:sz w:val="28"/>
                <w:lang w:val="ru-RU"/>
              </w:rPr>
              <w:t>3. Технология н</w:t>
            </w:r>
            <w:r w:rsidRPr="001A77BC">
              <w:rPr>
                <w:b/>
                <w:sz w:val="28"/>
                <w:lang w:val="ru-RU"/>
              </w:rPr>
              <w:t>аставничества "ученица-ученица"</w:t>
            </w:r>
          </w:p>
          <w:p w:rsidR="001A77BC" w:rsidRPr="001A77BC" w:rsidRDefault="001A77BC" w:rsidP="001A77BC">
            <w:pPr>
              <w:pStyle w:val="TableParagraph"/>
              <w:rPr>
                <w:sz w:val="28"/>
                <w:lang w:val="ru-RU"/>
              </w:rPr>
            </w:pPr>
            <w:r w:rsidRPr="001A77BC">
              <w:rPr>
                <w:sz w:val="28"/>
                <w:lang w:val="ru-RU"/>
              </w:rPr>
              <w:t>Система адаптации новых воспитанниц через наставничество старшеклассниц</w:t>
            </w:r>
          </w:p>
          <w:p w:rsidR="001A77BC" w:rsidRPr="001A77BC" w:rsidRDefault="001A77BC" w:rsidP="001A77BC">
            <w:pPr>
              <w:pStyle w:val="TableParagraph"/>
              <w:rPr>
                <w:sz w:val="28"/>
                <w:lang w:val="ru-RU"/>
              </w:rPr>
            </w:pPr>
            <w:r w:rsidRPr="001A77BC">
              <w:rPr>
                <w:sz w:val="28"/>
                <w:lang w:val="ru-RU"/>
              </w:rPr>
              <w:t>Передача опыта участия в детских общественных объединениях</w:t>
            </w:r>
          </w:p>
          <w:p w:rsidR="001A77BC" w:rsidRPr="001A77BC" w:rsidRDefault="001A77BC" w:rsidP="001A77BC">
            <w:pPr>
              <w:pStyle w:val="TableParagraph"/>
              <w:rPr>
                <w:sz w:val="28"/>
                <w:lang w:val="ru-RU"/>
              </w:rPr>
            </w:pPr>
            <w:r w:rsidRPr="001A77BC">
              <w:rPr>
                <w:sz w:val="28"/>
                <w:lang w:val="ru-RU"/>
              </w:rPr>
              <w:t>Культурное наставничество между представительницами разных народов</w:t>
            </w:r>
          </w:p>
          <w:p w:rsidR="001A77BC" w:rsidRPr="001A77BC" w:rsidRDefault="001A77BC" w:rsidP="001A77BC">
            <w:pPr>
              <w:pStyle w:val="TableParagraph"/>
              <w:rPr>
                <w:b/>
                <w:sz w:val="28"/>
                <w:lang w:val="ru-RU"/>
              </w:rPr>
            </w:pPr>
            <w:r w:rsidRPr="001A77BC">
              <w:rPr>
                <w:b/>
                <w:sz w:val="28"/>
                <w:lang w:val="ru-RU"/>
              </w:rPr>
              <w:t>4.</w:t>
            </w:r>
            <w:r>
              <w:rPr>
                <w:b/>
                <w:sz w:val="28"/>
                <w:lang w:val="ru-RU"/>
              </w:rPr>
              <w:t xml:space="preserve"> Технология событийного подхода</w:t>
            </w:r>
          </w:p>
          <w:p w:rsidR="001A77BC" w:rsidRPr="001A77BC" w:rsidRDefault="001A77BC" w:rsidP="001A77BC">
            <w:pPr>
              <w:pStyle w:val="TableParagraph"/>
              <w:rPr>
                <w:sz w:val="28"/>
                <w:lang w:val="ru-RU"/>
              </w:rPr>
            </w:pPr>
            <w:r w:rsidRPr="001A77BC">
              <w:rPr>
                <w:sz w:val="28"/>
                <w:lang w:val="ru-RU"/>
              </w:rPr>
              <w:t>Создание ярких совместных событий, объединяющих весь коллектив</w:t>
            </w:r>
          </w:p>
          <w:p w:rsidR="001A77BC" w:rsidRPr="001A77BC" w:rsidRDefault="001A77BC" w:rsidP="001A77BC">
            <w:pPr>
              <w:pStyle w:val="TableParagraph"/>
              <w:rPr>
                <w:sz w:val="28"/>
                <w:lang w:val="ru-RU"/>
              </w:rPr>
            </w:pPr>
            <w:r w:rsidRPr="001A77BC">
              <w:rPr>
                <w:sz w:val="28"/>
                <w:lang w:val="ru-RU"/>
              </w:rPr>
              <w:t>Празднование государственных и народных праздников</w:t>
            </w:r>
          </w:p>
          <w:p w:rsidR="001A77BC" w:rsidRPr="001A77BC" w:rsidRDefault="001A77BC" w:rsidP="001A77BC">
            <w:pPr>
              <w:pStyle w:val="TableParagraph"/>
              <w:rPr>
                <w:sz w:val="28"/>
                <w:lang w:val="ru-RU"/>
              </w:rPr>
            </w:pPr>
            <w:r w:rsidRPr="001A77BC">
              <w:rPr>
                <w:sz w:val="28"/>
                <w:lang w:val="ru-RU"/>
              </w:rPr>
              <w:t>Организация памятных мероприятий патриотической направленности</w:t>
            </w:r>
          </w:p>
          <w:p w:rsidR="001A77BC" w:rsidRPr="001A77BC" w:rsidRDefault="001A77BC" w:rsidP="001A77BC">
            <w:pPr>
              <w:pStyle w:val="TableParagraph"/>
              <w:rPr>
                <w:b/>
                <w:sz w:val="28"/>
                <w:lang w:val="ru-RU"/>
              </w:rPr>
            </w:pPr>
            <w:r w:rsidRPr="001A77BC">
              <w:rPr>
                <w:b/>
                <w:sz w:val="28"/>
                <w:lang w:val="ru-RU"/>
              </w:rPr>
              <w:t>1. Интерактивные методы:</w:t>
            </w:r>
          </w:p>
          <w:p w:rsidR="001A77BC" w:rsidRPr="001A77BC" w:rsidRDefault="001A77BC" w:rsidP="001A77BC">
            <w:pPr>
              <w:pStyle w:val="TableParagraph"/>
              <w:rPr>
                <w:sz w:val="28"/>
                <w:lang w:val="ru-RU"/>
              </w:rPr>
            </w:pPr>
            <w:r w:rsidRPr="001A77BC">
              <w:rPr>
                <w:sz w:val="28"/>
                <w:lang w:val="ru-RU"/>
              </w:rPr>
              <w:t>Культурные мастер-классы (национальные танцы, ремесла, кулинария)</w:t>
            </w:r>
          </w:p>
          <w:p w:rsidR="001A77BC" w:rsidRPr="001A77BC" w:rsidRDefault="001A77BC" w:rsidP="001A77BC">
            <w:pPr>
              <w:pStyle w:val="TableParagraph"/>
              <w:rPr>
                <w:sz w:val="28"/>
                <w:lang w:val="ru-RU"/>
              </w:rPr>
            </w:pPr>
            <w:r w:rsidRPr="001A77BC">
              <w:rPr>
                <w:sz w:val="28"/>
                <w:lang w:val="ru-RU"/>
              </w:rPr>
              <w:t>Дискуссионные площадки по вопросам межнационального общения</w:t>
            </w:r>
          </w:p>
          <w:p w:rsidR="001A77BC" w:rsidRPr="001A77BC" w:rsidRDefault="001A77BC" w:rsidP="001A77BC">
            <w:pPr>
              <w:pStyle w:val="TableParagraph"/>
              <w:rPr>
                <w:sz w:val="28"/>
                <w:lang w:val="ru-RU"/>
              </w:rPr>
            </w:pPr>
            <w:r w:rsidRPr="001A77BC">
              <w:rPr>
                <w:sz w:val="28"/>
                <w:lang w:val="ru-RU"/>
              </w:rPr>
              <w:t>Ролевые игры и тренинги на сплочение коллектива</w:t>
            </w:r>
          </w:p>
          <w:p w:rsidR="001A77BC" w:rsidRPr="001A77BC" w:rsidRDefault="001A77BC" w:rsidP="001A77BC">
            <w:pPr>
              <w:pStyle w:val="TableParagraph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2. Проектные методы:</w:t>
            </w:r>
          </w:p>
          <w:p w:rsidR="001A77BC" w:rsidRPr="001A77BC" w:rsidRDefault="001A77BC" w:rsidP="001A77BC">
            <w:pPr>
              <w:pStyle w:val="TableParagraph"/>
              <w:rPr>
                <w:sz w:val="28"/>
                <w:lang w:val="ru-RU"/>
              </w:rPr>
            </w:pPr>
            <w:r w:rsidRPr="001A77BC">
              <w:rPr>
                <w:sz w:val="28"/>
                <w:lang w:val="ru-RU"/>
              </w:rPr>
              <w:t>Исследовательские проекты о культуре и истории разных народов</w:t>
            </w:r>
          </w:p>
          <w:p w:rsidR="001A77BC" w:rsidRPr="001A77BC" w:rsidRDefault="001A77BC" w:rsidP="001A77BC">
            <w:pPr>
              <w:pStyle w:val="TableParagraph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lastRenderedPageBreak/>
              <w:t>3. Игровые методы:</w:t>
            </w:r>
          </w:p>
          <w:p w:rsidR="001A77BC" w:rsidRPr="001A77BC" w:rsidRDefault="001A77BC" w:rsidP="001A77BC">
            <w:pPr>
              <w:pStyle w:val="TableParagraph"/>
              <w:rPr>
                <w:sz w:val="28"/>
                <w:lang w:val="ru-RU"/>
              </w:rPr>
            </w:pPr>
            <w:r w:rsidRPr="001A77BC">
              <w:rPr>
                <w:sz w:val="28"/>
                <w:lang w:val="ru-RU"/>
              </w:rPr>
              <w:t>Квест-игры на знание культур народов России</w:t>
            </w:r>
          </w:p>
          <w:p w:rsidR="001A77BC" w:rsidRPr="001A77BC" w:rsidRDefault="001A77BC" w:rsidP="001A77BC">
            <w:pPr>
              <w:pStyle w:val="TableParagraph"/>
              <w:rPr>
                <w:sz w:val="28"/>
                <w:lang w:val="ru-RU"/>
              </w:rPr>
            </w:pPr>
            <w:r w:rsidRPr="001A77BC">
              <w:rPr>
                <w:sz w:val="28"/>
                <w:lang w:val="ru-RU"/>
              </w:rPr>
              <w:t>Интеллектуальные игры и викторины</w:t>
            </w:r>
          </w:p>
          <w:p w:rsidR="001A77BC" w:rsidRPr="001A77BC" w:rsidRDefault="001A77BC" w:rsidP="001A77BC">
            <w:pPr>
              <w:pStyle w:val="TableParagraph"/>
              <w:rPr>
                <w:sz w:val="28"/>
                <w:lang w:val="ru-RU"/>
              </w:rPr>
            </w:pPr>
            <w:r w:rsidRPr="001A77BC">
              <w:rPr>
                <w:sz w:val="28"/>
                <w:lang w:val="ru-RU"/>
              </w:rPr>
              <w:t>Спортивные соревнования с элементами национальных игр</w:t>
            </w:r>
          </w:p>
          <w:p w:rsidR="001A77BC" w:rsidRPr="001A77BC" w:rsidRDefault="001A77BC" w:rsidP="001A77BC">
            <w:pPr>
              <w:pStyle w:val="TableParagraph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4. Методы арт-педагогики:</w:t>
            </w:r>
          </w:p>
          <w:p w:rsidR="001A77BC" w:rsidRPr="001A77BC" w:rsidRDefault="001A77BC" w:rsidP="001A77BC">
            <w:pPr>
              <w:pStyle w:val="TableParagraph"/>
              <w:rPr>
                <w:sz w:val="28"/>
                <w:lang w:val="ru-RU"/>
              </w:rPr>
            </w:pPr>
            <w:r w:rsidRPr="001A77BC">
              <w:rPr>
                <w:sz w:val="28"/>
                <w:lang w:val="ru-RU"/>
              </w:rPr>
              <w:t>Театрализованные представления на исторические и культурные темы</w:t>
            </w:r>
          </w:p>
          <w:p w:rsidR="001A77BC" w:rsidRPr="001A77BC" w:rsidRDefault="001A77BC" w:rsidP="001A77BC">
            <w:pPr>
              <w:pStyle w:val="TableParagraph"/>
              <w:rPr>
                <w:sz w:val="28"/>
                <w:lang w:val="ru-RU"/>
              </w:rPr>
            </w:pPr>
            <w:r w:rsidRPr="001A77BC">
              <w:rPr>
                <w:sz w:val="28"/>
                <w:lang w:val="ru-RU"/>
              </w:rPr>
              <w:t>Концерты с исполнением песен на разных языках народов России</w:t>
            </w:r>
          </w:p>
          <w:p w:rsidR="001A77BC" w:rsidRPr="001A77BC" w:rsidRDefault="001A77BC" w:rsidP="001A77BC">
            <w:pPr>
              <w:pStyle w:val="TableParagraph"/>
              <w:rPr>
                <w:sz w:val="28"/>
                <w:lang w:val="ru-RU"/>
              </w:rPr>
            </w:pPr>
            <w:r w:rsidRPr="001A77BC">
              <w:rPr>
                <w:sz w:val="28"/>
                <w:lang w:val="ru-RU"/>
              </w:rPr>
              <w:t>Выставки декоративно-прикладного творчества разных культур</w:t>
            </w:r>
          </w:p>
          <w:p w:rsidR="001A77BC" w:rsidRPr="001A77BC" w:rsidRDefault="001A77BC" w:rsidP="001A77BC">
            <w:pPr>
              <w:pStyle w:val="TableParagraph"/>
              <w:rPr>
                <w:b/>
                <w:sz w:val="28"/>
                <w:lang w:val="ru-RU"/>
              </w:rPr>
            </w:pPr>
            <w:r w:rsidRPr="001A77BC">
              <w:rPr>
                <w:b/>
                <w:sz w:val="28"/>
                <w:lang w:val="ru-RU"/>
              </w:rPr>
              <w:t>ФОРМЫ ОРГАНИЗАЦИИ ДЕЯТЕЛЬНОСТИ:</w:t>
            </w:r>
          </w:p>
          <w:p w:rsidR="001A77BC" w:rsidRPr="001A77BC" w:rsidRDefault="001A77BC" w:rsidP="001A77BC">
            <w:pPr>
              <w:pStyle w:val="TableParagraph"/>
              <w:rPr>
                <w:sz w:val="28"/>
                <w:lang w:val="ru-RU"/>
              </w:rPr>
            </w:pPr>
            <w:r w:rsidRPr="001A77BC">
              <w:rPr>
                <w:sz w:val="28"/>
                <w:lang w:val="ru-RU"/>
              </w:rPr>
              <w:t>Постоянно действующие объединения: активы Движен</w:t>
            </w:r>
            <w:r>
              <w:rPr>
                <w:sz w:val="28"/>
                <w:lang w:val="ru-RU"/>
              </w:rPr>
              <w:t>ия Первых, Юнармии, волонтерского отряда</w:t>
            </w:r>
          </w:p>
          <w:p w:rsidR="001A77BC" w:rsidRPr="001A77BC" w:rsidRDefault="001A77BC" w:rsidP="001A77BC">
            <w:pPr>
              <w:pStyle w:val="TableParagraph"/>
              <w:rPr>
                <w:sz w:val="28"/>
                <w:lang w:val="ru-RU"/>
              </w:rPr>
            </w:pPr>
            <w:r w:rsidRPr="001A77BC">
              <w:rPr>
                <w:sz w:val="28"/>
                <w:lang w:val="ru-RU"/>
              </w:rPr>
              <w:t>Временные творческие группы: для подготовки конкретных мероприятий и проектов</w:t>
            </w:r>
          </w:p>
          <w:p w:rsidR="001A77BC" w:rsidRPr="001A77BC" w:rsidRDefault="001A77BC" w:rsidP="001A77BC">
            <w:pPr>
              <w:pStyle w:val="TableParagraph"/>
              <w:rPr>
                <w:sz w:val="28"/>
                <w:lang w:val="ru-RU"/>
              </w:rPr>
            </w:pPr>
            <w:r w:rsidRPr="001A77BC">
              <w:rPr>
                <w:sz w:val="28"/>
                <w:lang w:val="ru-RU"/>
              </w:rPr>
              <w:t>Общелицейские мероприятия: с участием всех воспитанниц</w:t>
            </w:r>
          </w:p>
          <w:p w:rsidR="00F85B0B" w:rsidRPr="00157103" w:rsidRDefault="001A77BC" w:rsidP="001A77BC">
            <w:pPr>
              <w:pStyle w:val="TableParagraph"/>
              <w:rPr>
                <w:sz w:val="28"/>
                <w:lang w:val="ru-RU"/>
              </w:rPr>
            </w:pPr>
            <w:r w:rsidRPr="001A77BC">
              <w:rPr>
                <w:sz w:val="28"/>
                <w:lang w:val="ru-RU"/>
              </w:rPr>
              <w:t>Малые группы: для углубленного изучения отдельных культурных традиций</w:t>
            </w:r>
          </w:p>
        </w:tc>
      </w:tr>
      <w:tr w:rsidR="00F85B0B" w:rsidTr="00152237">
        <w:trPr>
          <w:trHeight w:val="1312"/>
        </w:trPr>
        <w:tc>
          <w:tcPr>
            <w:tcW w:w="4424" w:type="dxa"/>
          </w:tcPr>
          <w:p w:rsidR="00F85B0B" w:rsidRPr="00157103" w:rsidRDefault="00F85B0B" w:rsidP="00F018AD">
            <w:pPr>
              <w:pStyle w:val="TableParagraph"/>
              <w:spacing w:before="98" w:line="276" w:lineRule="auto"/>
              <w:ind w:left="100" w:right="1231"/>
              <w:rPr>
                <w:b/>
                <w:sz w:val="28"/>
                <w:lang w:val="ru-RU"/>
              </w:rPr>
            </w:pPr>
            <w:r w:rsidRPr="00157103">
              <w:rPr>
                <w:b/>
                <w:sz w:val="28"/>
                <w:lang w:val="ru-RU"/>
              </w:rPr>
              <w:lastRenderedPageBreak/>
              <w:t>Ресурсы, необходимые для</w:t>
            </w:r>
            <w:r w:rsidRPr="00157103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157103">
              <w:rPr>
                <w:b/>
                <w:sz w:val="28"/>
                <w:lang w:val="ru-RU"/>
              </w:rPr>
              <w:t>реализации воспитательной</w:t>
            </w:r>
            <w:r w:rsidRPr="00157103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157103">
              <w:rPr>
                <w:b/>
                <w:sz w:val="28"/>
                <w:lang w:val="ru-RU"/>
              </w:rPr>
              <w:t>практики</w:t>
            </w:r>
          </w:p>
        </w:tc>
        <w:tc>
          <w:tcPr>
            <w:tcW w:w="5954" w:type="dxa"/>
          </w:tcPr>
          <w:p w:rsidR="001A77BC" w:rsidRPr="00B04CE6" w:rsidRDefault="00B04CE6" w:rsidP="001A77BC">
            <w:pPr>
              <w:pStyle w:val="TableParagraph"/>
              <w:rPr>
                <w:b/>
                <w:sz w:val="28"/>
                <w:lang w:val="ru-RU"/>
              </w:rPr>
            </w:pPr>
            <w:r w:rsidRPr="00B04CE6">
              <w:rPr>
                <w:b/>
                <w:sz w:val="28"/>
                <w:lang w:val="ru-RU"/>
              </w:rPr>
              <w:t>КАДРОВЫЕ РЕСУРСЫ:</w:t>
            </w:r>
          </w:p>
          <w:p w:rsidR="001A77BC" w:rsidRPr="001A77BC" w:rsidRDefault="001A77BC" w:rsidP="001A77BC">
            <w:pPr>
              <w:pStyle w:val="TableParagraph"/>
              <w:rPr>
                <w:sz w:val="28"/>
                <w:lang w:val="ru-RU"/>
              </w:rPr>
            </w:pPr>
            <w:r w:rsidRPr="001A77BC">
              <w:rPr>
                <w:sz w:val="28"/>
                <w:lang w:val="ru-RU"/>
              </w:rPr>
              <w:t>Заместитель директора по воспитательной работе</w:t>
            </w:r>
          </w:p>
          <w:p w:rsidR="001A77BC" w:rsidRPr="001A77BC" w:rsidRDefault="001A77BC" w:rsidP="001A77BC">
            <w:pPr>
              <w:pStyle w:val="TableParagraph"/>
              <w:rPr>
                <w:sz w:val="28"/>
                <w:lang w:val="ru-RU"/>
              </w:rPr>
            </w:pPr>
            <w:r w:rsidRPr="001A77BC">
              <w:rPr>
                <w:sz w:val="28"/>
                <w:lang w:val="ru-RU"/>
              </w:rPr>
              <w:t>Педагог-организатор детских общественных объединений</w:t>
            </w:r>
          </w:p>
          <w:p w:rsidR="001A77BC" w:rsidRPr="001A77BC" w:rsidRDefault="001A77BC" w:rsidP="001A77BC">
            <w:pPr>
              <w:pStyle w:val="TableParagraph"/>
              <w:rPr>
                <w:sz w:val="28"/>
                <w:lang w:val="ru-RU"/>
              </w:rPr>
            </w:pPr>
            <w:r w:rsidRPr="001A77BC">
              <w:rPr>
                <w:sz w:val="28"/>
                <w:lang w:val="ru-RU"/>
              </w:rPr>
              <w:t>Воспитатели интерната и классные руководители</w:t>
            </w:r>
          </w:p>
          <w:p w:rsidR="001A77BC" w:rsidRPr="001A77BC" w:rsidRDefault="001A77BC" w:rsidP="001A77BC">
            <w:pPr>
              <w:pStyle w:val="TableParagraph"/>
              <w:rPr>
                <w:sz w:val="28"/>
                <w:lang w:val="ru-RU"/>
              </w:rPr>
            </w:pPr>
            <w:r w:rsidRPr="001A77BC">
              <w:rPr>
                <w:sz w:val="28"/>
                <w:lang w:val="ru-RU"/>
              </w:rPr>
              <w:t>Представители национально-культурных объединений РТ (привлекаемые)</w:t>
            </w:r>
          </w:p>
          <w:p w:rsidR="001A77BC" w:rsidRPr="001A77BC" w:rsidRDefault="001A77BC" w:rsidP="001A77BC">
            <w:pPr>
              <w:pStyle w:val="TableParagraph"/>
              <w:rPr>
                <w:sz w:val="28"/>
                <w:lang w:val="ru-RU"/>
              </w:rPr>
            </w:pPr>
            <w:r w:rsidRPr="001A77BC">
              <w:rPr>
                <w:sz w:val="28"/>
                <w:lang w:val="ru-RU"/>
              </w:rPr>
              <w:t>М</w:t>
            </w:r>
            <w:r w:rsidR="00B04CE6">
              <w:rPr>
                <w:sz w:val="28"/>
                <w:lang w:val="ru-RU"/>
              </w:rPr>
              <w:t>АТЕРИАЛЬНО-ТЕХНИЧЕСКИЕ РЕСУРСЫ:</w:t>
            </w:r>
          </w:p>
          <w:p w:rsidR="001A77BC" w:rsidRPr="001A77BC" w:rsidRDefault="001A77BC" w:rsidP="001A77BC">
            <w:pPr>
              <w:pStyle w:val="TableParagraph"/>
              <w:rPr>
                <w:sz w:val="28"/>
                <w:lang w:val="ru-RU"/>
              </w:rPr>
            </w:pPr>
            <w:r w:rsidRPr="001A77BC">
              <w:rPr>
                <w:sz w:val="28"/>
                <w:lang w:val="ru-RU"/>
              </w:rPr>
              <w:t>Актовый зал и кабинеты для работы детских объединений</w:t>
            </w:r>
          </w:p>
          <w:p w:rsidR="001A77BC" w:rsidRPr="001A77BC" w:rsidRDefault="001A77BC" w:rsidP="001A77BC">
            <w:pPr>
              <w:pStyle w:val="TableParagraph"/>
              <w:rPr>
                <w:sz w:val="28"/>
                <w:lang w:val="ru-RU"/>
              </w:rPr>
            </w:pPr>
            <w:r w:rsidRPr="001A77BC">
              <w:rPr>
                <w:sz w:val="28"/>
                <w:lang w:val="ru-RU"/>
              </w:rPr>
              <w:t>Мультимедийное и звуковое оборудование</w:t>
            </w:r>
          </w:p>
          <w:p w:rsidR="001A77BC" w:rsidRPr="001A77BC" w:rsidRDefault="001A77BC" w:rsidP="001A77BC">
            <w:pPr>
              <w:pStyle w:val="TableParagraph"/>
              <w:rPr>
                <w:sz w:val="28"/>
                <w:lang w:val="ru-RU"/>
              </w:rPr>
            </w:pPr>
            <w:r w:rsidRPr="001A77BC">
              <w:rPr>
                <w:sz w:val="28"/>
                <w:lang w:val="ru-RU"/>
              </w:rPr>
              <w:t>Компьютеры с доступом к интернету</w:t>
            </w:r>
          </w:p>
          <w:p w:rsidR="001A77BC" w:rsidRPr="001A77BC" w:rsidRDefault="001A77BC" w:rsidP="001A77BC">
            <w:pPr>
              <w:pStyle w:val="TableParagraph"/>
              <w:rPr>
                <w:sz w:val="28"/>
                <w:lang w:val="ru-RU"/>
              </w:rPr>
            </w:pPr>
            <w:r w:rsidRPr="001A77BC">
              <w:rPr>
                <w:sz w:val="28"/>
                <w:lang w:val="ru-RU"/>
              </w:rPr>
              <w:t>Расходные материалы для творческих мастер-классов</w:t>
            </w:r>
          </w:p>
          <w:p w:rsidR="001A77BC" w:rsidRPr="001A77BC" w:rsidRDefault="00B04CE6" w:rsidP="001A77BC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ИНФОРМАЦИОННЫЕ РЕСУРСЫ:</w:t>
            </w:r>
          </w:p>
          <w:p w:rsidR="001A77BC" w:rsidRPr="001A77BC" w:rsidRDefault="001A77BC" w:rsidP="001A77BC">
            <w:pPr>
              <w:pStyle w:val="TableParagraph"/>
              <w:rPr>
                <w:sz w:val="28"/>
                <w:lang w:val="ru-RU"/>
              </w:rPr>
            </w:pPr>
            <w:r w:rsidRPr="001A77BC">
              <w:rPr>
                <w:sz w:val="28"/>
                <w:lang w:val="ru-RU"/>
              </w:rPr>
              <w:t>Методическая литература по межнациональному воспитанию</w:t>
            </w:r>
          </w:p>
          <w:p w:rsidR="001A77BC" w:rsidRPr="001A77BC" w:rsidRDefault="001A77BC" w:rsidP="001A77BC">
            <w:pPr>
              <w:pStyle w:val="TableParagraph"/>
              <w:rPr>
                <w:sz w:val="28"/>
                <w:lang w:val="ru-RU"/>
              </w:rPr>
            </w:pPr>
            <w:r w:rsidRPr="001A77BC">
              <w:rPr>
                <w:sz w:val="28"/>
                <w:lang w:val="ru-RU"/>
              </w:rPr>
              <w:t>Интернет-ресурсы о культуре народов России</w:t>
            </w:r>
          </w:p>
          <w:p w:rsidR="001A77BC" w:rsidRPr="001A77BC" w:rsidRDefault="00B04CE6" w:rsidP="001A77BC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ФИНАНСОВЫЕ РЕСУРСЫ:</w:t>
            </w:r>
          </w:p>
          <w:p w:rsidR="001A77BC" w:rsidRPr="001A77BC" w:rsidRDefault="001A77BC" w:rsidP="001A77BC">
            <w:pPr>
              <w:pStyle w:val="TableParagraph"/>
              <w:rPr>
                <w:sz w:val="28"/>
                <w:lang w:val="ru-RU"/>
              </w:rPr>
            </w:pPr>
            <w:r w:rsidRPr="001A77BC">
              <w:rPr>
                <w:sz w:val="28"/>
                <w:lang w:val="ru-RU"/>
              </w:rPr>
              <w:t>Средства бюджета лицея на организацию мероприятий</w:t>
            </w:r>
          </w:p>
          <w:p w:rsidR="001A77BC" w:rsidRPr="001A77BC" w:rsidRDefault="001A77BC" w:rsidP="001A77BC">
            <w:pPr>
              <w:pStyle w:val="TableParagraph"/>
              <w:rPr>
                <w:sz w:val="28"/>
                <w:lang w:val="ru-RU"/>
              </w:rPr>
            </w:pPr>
            <w:r w:rsidRPr="001A77BC">
              <w:rPr>
                <w:sz w:val="28"/>
                <w:lang w:val="ru-RU"/>
              </w:rPr>
              <w:t>Призовой фонд для поощрения активных участников</w:t>
            </w:r>
          </w:p>
          <w:p w:rsidR="001A77BC" w:rsidRPr="001A77BC" w:rsidRDefault="001A77BC" w:rsidP="001A77BC">
            <w:pPr>
              <w:pStyle w:val="TableParagraph"/>
              <w:rPr>
                <w:sz w:val="28"/>
                <w:lang w:val="ru-RU"/>
              </w:rPr>
            </w:pPr>
            <w:r w:rsidRPr="001A77BC">
              <w:rPr>
                <w:sz w:val="28"/>
                <w:lang w:val="ru-RU"/>
              </w:rPr>
              <w:lastRenderedPageBreak/>
              <w:t>Транспортные расходы для участия в городских мероприятиях</w:t>
            </w:r>
          </w:p>
          <w:p w:rsidR="001A77BC" w:rsidRPr="001A77BC" w:rsidRDefault="00B04CE6" w:rsidP="001A77BC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ПАРТНЕРСКИЕ РЕСУРСЫ:</w:t>
            </w:r>
          </w:p>
          <w:p w:rsidR="001A77BC" w:rsidRPr="001A77BC" w:rsidRDefault="00B04CE6" w:rsidP="001A77BC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Татарский центр г. Бугульмы</w:t>
            </w:r>
          </w:p>
          <w:p w:rsidR="001A77BC" w:rsidRPr="001A77BC" w:rsidRDefault="00B04CE6" w:rsidP="001A77BC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Музей Р. Фахретдина</w:t>
            </w:r>
          </w:p>
          <w:p w:rsidR="00F85B0B" w:rsidRPr="00DE1771" w:rsidRDefault="001A77BC" w:rsidP="001A77BC">
            <w:pPr>
              <w:pStyle w:val="TableParagraph"/>
              <w:rPr>
                <w:sz w:val="28"/>
                <w:lang w:val="ru-RU"/>
              </w:rPr>
            </w:pPr>
            <w:r w:rsidRPr="001A77BC">
              <w:rPr>
                <w:sz w:val="28"/>
                <w:lang w:val="ru-RU"/>
              </w:rPr>
              <w:t>Региональные отделения детских общественных объединений</w:t>
            </w:r>
          </w:p>
        </w:tc>
      </w:tr>
      <w:tr w:rsidR="00F85B0B" w:rsidTr="00152237">
        <w:trPr>
          <w:trHeight w:val="953"/>
        </w:trPr>
        <w:tc>
          <w:tcPr>
            <w:tcW w:w="4424" w:type="dxa"/>
          </w:tcPr>
          <w:p w:rsidR="00F85B0B" w:rsidRPr="00B04CE6" w:rsidRDefault="00F85B0B" w:rsidP="00F018AD">
            <w:pPr>
              <w:pStyle w:val="TableParagraph"/>
              <w:spacing w:before="98" w:line="276" w:lineRule="auto"/>
              <w:ind w:right="221"/>
              <w:rPr>
                <w:b/>
                <w:sz w:val="28"/>
                <w:lang w:val="ru-RU"/>
              </w:rPr>
            </w:pPr>
            <w:r w:rsidRPr="00B04CE6">
              <w:rPr>
                <w:b/>
                <w:sz w:val="28"/>
                <w:lang w:val="ru-RU"/>
              </w:rPr>
              <w:lastRenderedPageBreak/>
              <w:t>Период реализации воспитательной</w:t>
            </w:r>
            <w:r w:rsidRPr="00B04CE6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B04CE6">
              <w:rPr>
                <w:b/>
                <w:sz w:val="28"/>
                <w:lang w:val="ru-RU"/>
              </w:rPr>
              <w:t>практики</w:t>
            </w:r>
          </w:p>
        </w:tc>
        <w:tc>
          <w:tcPr>
            <w:tcW w:w="5954" w:type="dxa"/>
          </w:tcPr>
          <w:p w:rsidR="00F85B0B" w:rsidRPr="00157103" w:rsidRDefault="00F85B0B" w:rsidP="00F018AD">
            <w:pPr>
              <w:pStyle w:val="TableParagraph"/>
              <w:spacing w:before="98"/>
              <w:ind w:left="100"/>
              <w:rPr>
                <w:b/>
                <w:sz w:val="28"/>
                <w:lang w:val="ru-RU"/>
              </w:rPr>
            </w:pPr>
            <w:r w:rsidRPr="00157103">
              <w:rPr>
                <w:b/>
                <w:sz w:val="28"/>
                <w:lang w:val="ru-RU"/>
              </w:rPr>
              <w:t>Даты:</w:t>
            </w:r>
          </w:p>
          <w:p w:rsidR="00F85B0B" w:rsidRPr="00D27515" w:rsidRDefault="00B04CE6" w:rsidP="001316A9">
            <w:pPr>
              <w:pStyle w:val="TableParagraph"/>
              <w:spacing w:before="43" w:line="276" w:lineRule="auto"/>
              <w:ind w:right="652"/>
              <w:rPr>
                <w:iCs/>
                <w:sz w:val="28"/>
                <w:lang w:val="ru-RU"/>
              </w:rPr>
            </w:pPr>
            <w:r>
              <w:rPr>
                <w:iCs/>
                <w:sz w:val="28"/>
                <w:lang w:val="ru-RU"/>
              </w:rPr>
              <w:t>Сентябрь-май 2025-2026</w:t>
            </w:r>
          </w:p>
        </w:tc>
      </w:tr>
      <w:tr w:rsidR="00793583" w:rsidTr="00152237">
        <w:trPr>
          <w:trHeight w:val="940"/>
        </w:trPr>
        <w:tc>
          <w:tcPr>
            <w:tcW w:w="4424" w:type="dxa"/>
          </w:tcPr>
          <w:p w:rsidR="00793583" w:rsidRPr="00B04CE6" w:rsidRDefault="00793583" w:rsidP="00F018AD">
            <w:pPr>
              <w:pStyle w:val="TableParagraph"/>
              <w:spacing w:before="98" w:line="276" w:lineRule="auto"/>
              <w:ind w:left="100" w:right="1471"/>
              <w:rPr>
                <w:b/>
                <w:sz w:val="28"/>
                <w:lang w:val="ru-RU"/>
              </w:rPr>
            </w:pPr>
            <w:r w:rsidRPr="00B04CE6">
              <w:rPr>
                <w:b/>
                <w:sz w:val="28"/>
                <w:lang w:val="ru-RU"/>
              </w:rPr>
              <w:t>Ожидаемые результаты</w:t>
            </w:r>
            <w:r w:rsidRPr="00B04CE6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B04CE6">
              <w:rPr>
                <w:b/>
                <w:sz w:val="28"/>
                <w:lang w:val="ru-RU"/>
              </w:rPr>
              <w:t>воспитательной</w:t>
            </w:r>
            <w:r w:rsidRPr="00B04CE6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B04CE6">
              <w:rPr>
                <w:b/>
                <w:sz w:val="28"/>
                <w:lang w:val="ru-RU"/>
              </w:rPr>
              <w:t>практики</w:t>
            </w:r>
          </w:p>
        </w:tc>
        <w:tc>
          <w:tcPr>
            <w:tcW w:w="5954" w:type="dxa"/>
          </w:tcPr>
          <w:p w:rsidR="00B04CE6" w:rsidRPr="00B04CE6" w:rsidRDefault="00B04CE6" w:rsidP="00B04CE6">
            <w:pPr>
              <w:widowControl/>
              <w:autoSpaceDE/>
              <w:autoSpaceDN/>
              <w:rPr>
                <w:b/>
                <w:sz w:val="28"/>
                <w:lang w:val="ru-RU"/>
              </w:rPr>
            </w:pPr>
            <w:r w:rsidRPr="00B04CE6">
              <w:rPr>
                <w:b/>
                <w:sz w:val="28"/>
                <w:lang w:val="ru-RU"/>
              </w:rPr>
              <w:t>ЛИЧНОСТНЫЕ РЕЗУЛЬТАТЫ:</w:t>
            </w:r>
          </w:p>
          <w:p w:rsidR="00B04CE6" w:rsidRPr="00B04CE6" w:rsidRDefault="00B04CE6" w:rsidP="00B04CE6">
            <w:pPr>
              <w:widowControl/>
              <w:autoSpaceDE/>
              <w:autoSpaceDN/>
              <w:rPr>
                <w:sz w:val="28"/>
                <w:lang w:val="ru-RU"/>
              </w:rPr>
            </w:pPr>
            <w:r w:rsidRPr="00B04CE6">
              <w:rPr>
                <w:sz w:val="28"/>
                <w:lang w:val="ru-RU"/>
              </w:rPr>
              <w:t>У 118 воспитанниц (85%) сформирована общероссийская гражданская идентичность (по результатам анкетирования)</w:t>
            </w:r>
          </w:p>
          <w:p w:rsidR="00B04CE6" w:rsidRPr="00B04CE6" w:rsidRDefault="00B04CE6" w:rsidP="00B04CE6">
            <w:pPr>
              <w:widowControl/>
              <w:autoSpaceDE/>
              <w:autoSpaceDN/>
              <w:rPr>
                <w:sz w:val="28"/>
                <w:lang w:val="ru-RU"/>
              </w:rPr>
            </w:pPr>
            <w:r w:rsidRPr="00B04CE6">
              <w:rPr>
                <w:sz w:val="28"/>
                <w:lang w:val="ru-RU"/>
              </w:rPr>
              <w:t>139 воспитанниц (100%) знают основные традиции и праздники народов России (по итогам викторин и опросов)</w:t>
            </w:r>
          </w:p>
          <w:p w:rsidR="00B04CE6" w:rsidRPr="00B04CE6" w:rsidRDefault="00B04CE6" w:rsidP="00B04CE6">
            <w:pPr>
              <w:widowControl/>
              <w:autoSpaceDE/>
              <w:autoSpaceDN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 139 девочек (100</w:t>
            </w:r>
            <w:r w:rsidRPr="00B04CE6">
              <w:rPr>
                <w:sz w:val="28"/>
                <w:lang w:val="ru-RU"/>
              </w:rPr>
              <w:t>%) отсутствуют предрассудки по национальному признаку (по данным психологической диагностики)</w:t>
            </w:r>
          </w:p>
          <w:p w:rsidR="00B04CE6" w:rsidRPr="00B04CE6" w:rsidRDefault="00B04CE6" w:rsidP="00B04CE6">
            <w:pPr>
              <w:widowControl/>
              <w:autoSpaceDE/>
              <w:autoSpaceDN/>
              <w:rPr>
                <w:sz w:val="28"/>
                <w:lang w:val="ru-RU"/>
              </w:rPr>
            </w:pPr>
            <w:r w:rsidRPr="00B04CE6">
              <w:rPr>
                <w:sz w:val="28"/>
                <w:lang w:val="ru-RU"/>
              </w:rPr>
              <w:t>111 воспитанниц (80%) имеют друзей среди представителей других национальностей</w:t>
            </w:r>
          </w:p>
          <w:p w:rsidR="00B04CE6" w:rsidRPr="00B04CE6" w:rsidRDefault="00B04CE6" w:rsidP="00B04CE6">
            <w:pPr>
              <w:widowControl/>
              <w:autoSpaceDE/>
              <w:autoSpaceDN/>
              <w:rPr>
                <w:b/>
                <w:sz w:val="28"/>
                <w:lang w:val="ru-RU"/>
              </w:rPr>
            </w:pPr>
            <w:r w:rsidRPr="00B04CE6">
              <w:rPr>
                <w:b/>
                <w:sz w:val="28"/>
                <w:lang w:val="ru-RU"/>
              </w:rPr>
              <w:t>ДЕЯТЕЛЬНОСТНЫЕ РЕЗУЛЬТАТЫ:</w:t>
            </w:r>
          </w:p>
          <w:p w:rsidR="00B04CE6" w:rsidRPr="00B04CE6" w:rsidRDefault="00B04CE6" w:rsidP="00B04CE6">
            <w:pPr>
              <w:widowControl/>
              <w:autoSpaceDE/>
              <w:autoSpaceDN/>
              <w:rPr>
                <w:sz w:val="28"/>
                <w:lang w:val="ru-RU"/>
              </w:rPr>
            </w:pPr>
            <w:r w:rsidRPr="00B04CE6">
              <w:rPr>
                <w:sz w:val="28"/>
                <w:lang w:val="ru-RU"/>
              </w:rPr>
              <w:t>Увеличение числа участников детских общественных объединений с 42 до 70 человек (с 30% до 50%)</w:t>
            </w:r>
          </w:p>
          <w:p w:rsidR="00B04CE6" w:rsidRPr="00B04CE6" w:rsidRDefault="00B04CE6" w:rsidP="00B04CE6">
            <w:pPr>
              <w:widowControl/>
              <w:autoSpaceDE/>
              <w:autoSpaceDN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Реализация 6</w:t>
            </w:r>
            <w:r w:rsidRPr="00B04CE6">
              <w:rPr>
                <w:sz w:val="28"/>
                <w:lang w:val="ru-RU"/>
              </w:rPr>
              <w:t xml:space="preserve"> совместных социальных проектов в год силами разнонациональных команд</w:t>
            </w:r>
          </w:p>
          <w:p w:rsidR="00B04CE6" w:rsidRPr="00B04CE6" w:rsidRDefault="00B04CE6" w:rsidP="00B04CE6">
            <w:pPr>
              <w:widowControl/>
              <w:autoSpaceDE/>
              <w:autoSpaceDN/>
              <w:rPr>
                <w:sz w:val="28"/>
                <w:lang w:val="ru-RU"/>
              </w:rPr>
            </w:pPr>
            <w:r w:rsidRPr="00B04CE6">
              <w:rPr>
                <w:sz w:val="28"/>
                <w:lang w:val="ru-RU"/>
              </w:rPr>
              <w:t>Создание 24 медиапродуктов о культуре народов России (по 2 в месяц)</w:t>
            </w:r>
          </w:p>
          <w:p w:rsidR="00B04CE6" w:rsidRPr="00B04CE6" w:rsidRDefault="00B04CE6" w:rsidP="00B04CE6">
            <w:pPr>
              <w:widowControl/>
              <w:autoSpaceDE/>
              <w:autoSpaceDN/>
              <w:rPr>
                <w:sz w:val="28"/>
                <w:lang w:val="ru-RU"/>
              </w:rPr>
            </w:pPr>
            <w:r w:rsidRPr="00B04CE6">
              <w:rPr>
                <w:sz w:val="28"/>
                <w:lang w:val="ru-RU"/>
              </w:rPr>
              <w:t>Проведение 8 крупных общелицейских мероприятий и 16 классных часов межнационального характера в год</w:t>
            </w:r>
          </w:p>
          <w:p w:rsidR="00793583" w:rsidRPr="00B04CE6" w:rsidRDefault="00793583" w:rsidP="002C572C">
            <w:pPr>
              <w:widowControl/>
              <w:autoSpaceDE/>
              <w:autoSpaceDN/>
              <w:rPr>
                <w:sz w:val="28"/>
                <w:lang w:val="ru-RU"/>
              </w:rPr>
            </w:pPr>
          </w:p>
        </w:tc>
      </w:tr>
      <w:tr w:rsidR="00793583" w:rsidTr="00DB4FDF">
        <w:trPr>
          <w:trHeight w:val="940"/>
        </w:trPr>
        <w:tc>
          <w:tcPr>
            <w:tcW w:w="10378" w:type="dxa"/>
            <w:gridSpan w:val="2"/>
          </w:tcPr>
          <w:p w:rsidR="00793583" w:rsidRDefault="00793583" w:rsidP="00793583">
            <w:pPr>
              <w:tabs>
                <w:tab w:val="left" w:pos="1095"/>
              </w:tabs>
              <w:jc w:val="center"/>
              <w:rPr>
                <w:b/>
                <w:sz w:val="28"/>
              </w:rPr>
            </w:pPr>
            <w:r w:rsidRPr="00B04CE6">
              <w:rPr>
                <w:b/>
                <w:sz w:val="28"/>
                <w:lang w:val="ru-RU"/>
              </w:rPr>
              <w:t>Описание</w:t>
            </w:r>
            <w:r w:rsidRPr="00B04CE6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B04CE6">
              <w:rPr>
                <w:b/>
                <w:sz w:val="28"/>
                <w:lang w:val="ru-RU"/>
              </w:rPr>
              <w:t>воспитательной</w:t>
            </w:r>
            <w:r w:rsidRPr="00B04CE6">
              <w:rPr>
                <w:b/>
                <w:spacing w:val="-3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</w:rPr>
              <w:t>практики</w:t>
            </w:r>
          </w:p>
          <w:p w:rsidR="00285DD3" w:rsidRPr="00285DD3" w:rsidRDefault="00285DD3" w:rsidP="00285DD3">
            <w:pPr>
              <w:tabs>
                <w:tab w:val="left" w:pos="1095"/>
              </w:tabs>
              <w:rPr>
                <w:sz w:val="28"/>
                <w:lang w:val="ru-RU"/>
              </w:rPr>
            </w:pPr>
            <w:r w:rsidRPr="00285DD3">
              <w:rPr>
                <w:sz w:val="28"/>
                <w:lang w:val="ru-RU"/>
              </w:rPr>
              <w:t>Воспитательная практика "Сила в единстве" представляет собой комплексную систему формирования общероссийской гражданской идентичности и межнационального единства в условиях многонационального интернатного к</w:t>
            </w:r>
            <w:r>
              <w:rPr>
                <w:sz w:val="28"/>
                <w:lang w:val="ru-RU"/>
              </w:rPr>
              <w:t>оллектива девочек 5-11 классов.</w:t>
            </w:r>
          </w:p>
          <w:p w:rsidR="00285DD3" w:rsidRPr="00285DD3" w:rsidRDefault="00285DD3" w:rsidP="00285DD3">
            <w:pPr>
              <w:tabs>
                <w:tab w:val="left" w:pos="1095"/>
              </w:tabs>
              <w:rPr>
                <w:sz w:val="28"/>
                <w:lang w:val="ru-RU"/>
              </w:rPr>
            </w:pPr>
            <w:r w:rsidRPr="00285DD3">
              <w:rPr>
                <w:sz w:val="28"/>
                <w:lang w:val="ru-RU"/>
              </w:rPr>
              <w:t>Суть практики заключается в создании единой воспитательной среды, где 139 воспитанниц разных национальностей через активное участие в детских общественных объединениях (Движение Первых, Юнармия, волонтерские отряды) совместно изучают, сохраняют и популяризируют куль</w:t>
            </w:r>
            <w:r>
              <w:rPr>
                <w:sz w:val="28"/>
                <w:lang w:val="ru-RU"/>
              </w:rPr>
              <w:t>турное наследие народов России.</w:t>
            </w:r>
          </w:p>
          <w:p w:rsidR="00285DD3" w:rsidRPr="00285DD3" w:rsidRDefault="00285DD3" w:rsidP="00285DD3">
            <w:pPr>
              <w:tabs>
                <w:tab w:val="left" w:pos="1095"/>
              </w:tabs>
              <w:rPr>
                <w:sz w:val="28"/>
                <w:lang w:val="ru-RU"/>
              </w:rPr>
            </w:pPr>
            <w:r w:rsidRPr="00285DD3">
              <w:rPr>
                <w:sz w:val="28"/>
                <w:lang w:val="ru-RU"/>
              </w:rPr>
              <w:t xml:space="preserve">Особенность практики - использование потенциала круглосуточного пребывания девочек в интернате для создания естественной среды межкультурного общения и взаимообогащения. Воспитанницы не просто изучают традиции разных народов теоретически, а проживают их в повседневной жизни через совместные праздники, </w:t>
            </w:r>
            <w:r w:rsidRPr="00285DD3">
              <w:rPr>
                <w:sz w:val="28"/>
                <w:lang w:val="ru-RU"/>
              </w:rPr>
              <w:lastRenderedPageBreak/>
              <w:t>мастер-классы, про</w:t>
            </w:r>
            <w:r>
              <w:rPr>
                <w:sz w:val="28"/>
                <w:lang w:val="ru-RU"/>
              </w:rPr>
              <w:t>екты и творческую деятельность.</w:t>
            </w:r>
          </w:p>
          <w:p w:rsidR="00285DD3" w:rsidRPr="00285DD3" w:rsidRDefault="00285DD3" w:rsidP="00285DD3">
            <w:pPr>
              <w:tabs>
                <w:tab w:val="left" w:pos="1095"/>
              </w:tabs>
              <w:rPr>
                <w:sz w:val="28"/>
                <w:lang w:val="ru-RU"/>
              </w:rPr>
            </w:pPr>
            <w:r w:rsidRPr="00285DD3">
              <w:rPr>
                <w:sz w:val="28"/>
                <w:lang w:val="ru-RU"/>
              </w:rPr>
              <w:t>Механизм реализации основан на принципе "от познания к поним</w:t>
            </w:r>
            <w:r>
              <w:rPr>
                <w:sz w:val="28"/>
                <w:lang w:val="ru-RU"/>
              </w:rPr>
              <w:t>анию, от понимания к единству":</w:t>
            </w:r>
          </w:p>
          <w:p w:rsidR="00285DD3" w:rsidRPr="00285DD3" w:rsidRDefault="00285DD3" w:rsidP="00285DD3">
            <w:pPr>
              <w:tabs>
                <w:tab w:val="left" w:pos="1095"/>
              </w:tabs>
              <w:rPr>
                <w:sz w:val="28"/>
                <w:lang w:val="ru-RU"/>
              </w:rPr>
            </w:pPr>
            <w:r w:rsidRPr="00285DD3">
              <w:rPr>
                <w:sz w:val="28"/>
                <w:lang w:val="ru-RU"/>
              </w:rPr>
              <w:t>Познавательный этап: изучение истории и культуры народов России через исследовательские проекты и викторины</w:t>
            </w:r>
          </w:p>
          <w:p w:rsidR="00285DD3" w:rsidRPr="00285DD3" w:rsidRDefault="00285DD3" w:rsidP="00285DD3">
            <w:pPr>
              <w:tabs>
                <w:tab w:val="left" w:pos="1095"/>
              </w:tabs>
              <w:rPr>
                <w:sz w:val="28"/>
                <w:lang w:val="ru-RU"/>
              </w:rPr>
            </w:pPr>
            <w:r w:rsidRPr="00285DD3">
              <w:rPr>
                <w:sz w:val="28"/>
                <w:lang w:val="ru-RU"/>
              </w:rPr>
              <w:t>Деятельностный этап: совместная подготовка и проведение национальных праздников, социальных акций, творческих проектов</w:t>
            </w:r>
          </w:p>
          <w:p w:rsidR="00285DD3" w:rsidRPr="00285DD3" w:rsidRDefault="00285DD3" w:rsidP="00285DD3">
            <w:pPr>
              <w:tabs>
                <w:tab w:val="left" w:pos="1095"/>
              </w:tabs>
              <w:rPr>
                <w:sz w:val="28"/>
                <w:lang w:val="ru-RU"/>
              </w:rPr>
            </w:pPr>
            <w:r w:rsidRPr="00285DD3">
              <w:rPr>
                <w:sz w:val="28"/>
                <w:lang w:val="ru-RU"/>
              </w:rPr>
              <w:t>Рефлексивный этап: осмысление опыта межнационального взаимодействия через дискуссии и создание медиапродуктов</w:t>
            </w:r>
          </w:p>
          <w:p w:rsidR="00285DD3" w:rsidRPr="00285DD3" w:rsidRDefault="00285DD3" w:rsidP="00285DD3">
            <w:pPr>
              <w:tabs>
                <w:tab w:val="left" w:pos="1095"/>
              </w:tabs>
              <w:rPr>
                <w:sz w:val="28"/>
                <w:lang w:val="ru-RU"/>
              </w:rPr>
            </w:pPr>
            <w:r w:rsidRPr="00285DD3">
              <w:rPr>
                <w:sz w:val="28"/>
                <w:lang w:val="ru-RU"/>
              </w:rPr>
              <w:t>Уникальность практики определяется интеграцией деятельности различных детских общественных объединений в единый воспитательный процесс, где каждая воспитанница может найти свою сферу самореализации, внося вклад в общее дело укрепл</w:t>
            </w:r>
            <w:r>
              <w:rPr>
                <w:sz w:val="28"/>
                <w:lang w:val="ru-RU"/>
              </w:rPr>
              <w:t>ения межнационального единства.</w:t>
            </w:r>
          </w:p>
          <w:p w:rsidR="00285DD3" w:rsidRPr="00285DD3" w:rsidRDefault="00285DD3" w:rsidP="00285DD3">
            <w:pPr>
              <w:tabs>
                <w:tab w:val="left" w:pos="1095"/>
              </w:tabs>
              <w:rPr>
                <w:sz w:val="28"/>
                <w:lang w:val="ru-RU"/>
              </w:rPr>
            </w:pPr>
            <w:r w:rsidRPr="00285DD3">
              <w:rPr>
                <w:sz w:val="28"/>
                <w:lang w:val="ru-RU"/>
              </w:rPr>
              <w:t>Практика обеспечивает переход от простого соседства представительниц разных народов к их активному взаимодействию и формированию общих ценностей при сохранении национальной самобытности каждой.</w:t>
            </w:r>
          </w:p>
        </w:tc>
      </w:tr>
    </w:tbl>
    <w:p w:rsidR="00F85B0B" w:rsidRDefault="00F85B0B" w:rsidP="00F85B0B">
      <w:pPr>
        <w:rPr>
          <w:sz w:val="28"/>
        </w:rPr>
        <w:sectPr w:rsidR="00F85B0B">
          <w:pgSz w:w="11910" w:h="16840"/>
          <w:pgMar w:top="820" w:right="300" w:bottom="280" w:left="920" w:header="571" w:footer="0" w:gutter="0"/>
          <w:cols w:space="720"/>
        </w:sectPr>
      </w:pPr>
    </w:p>
    <w:p w:rsidR="00F85B0B" w:rsidRDefault="00F85B0B" w:rsidP="00F85B0B">
      <w:pPr>
        <w:pStyle w:val="a3"/>
        <w:spacing w:before="4"/>
        <w:rPr>
          <w:b/>
          <w:sz w:val="17"/>
        </w:rPr>
      </w:pPr>
    </w:p>
    <w:p w:rsidR="00F85B0B" w:rsidRDefault="00F85B0B" w:rsidP="00F85B0B">
      <w:pPr>
        <w:pStyle w:val="a3"/>
        <w:spacing w:before="89"/>
        <w:ind w:right="263"/>
        <w:jc w:val="right"/>
      </w:pPr>
      <w:r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</w:p>
    <w:p w:rsidR="00F85B0B" w:rsidRDefault="00F85B0B" w:rsidP="00F85B0B">
      <w:pPr>
        <w:spacing w:before="51"/>
        <w:ind w:right="265"/>
        <w:jc w:val="right"/>
        <w:rPr>
          <w:i/>
          <w:sz w:val="28"/>
        </w:rPr>
      </w:pPr>
      <w:r>
        <w:rPr>
          <w:i/>
          <w:sz w:val="28"/>
        </w:rPr>
        <w:t>(к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Паспорту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воспитательной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практики)</w:t>
      </w:r>
    </w:p>
    <w:p w:rsidR="00F85B0B" w:rsidRDefault="00F85B0B" w:rsidP="00F85B0B">
      <w:pPr>
        <w:pStyle w:val="a3"/>
        <w:spacing w:before="8"/>
        <w:rPr>
          <w:i/>
          <w:sz w:val="36"/>
        </w:rPr>
      </w:pPr>
    </w:p>
    <w:p w:rsidR="00F85B0B" w:rsidRDefault="00F85B0B" w:rsidP="00F85B0B">
      <w:pPr>
        <w:pStyle w:val="1"/>
        <w:ind w:left="248" w:right="376"/>
        <w:jc w:val="center"/>
      </w:pPr>
      <w:r>
        <w:t>SWOT-анализ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практики</w:t>
      </w:r>
    </w:p>
    <w:p w:rsidR="00C07F49" w:rsidRDefault="00C07F49" w:rsidP="005A4FD9">
      <w:pPr>
        <w:pStyle w:val="1"/>
        <w:ind w:left="248" w:right="376"/>
        <w:jc w:val="center"/>
      </w:pPr>
      <w:r>
        <w:t>«</w:t>
      </w:r>
      <w:r w:rsidR="005A4FD9" w:rsidRPr="005A4FD9">
        <w:t>Сила в единстве</w:t>
      </w:r>
      <w:r>
        <w:t>»</w:t>
      </w:r>
    </w:p>
    <w:p w:rsidR="00F85B0B" w:rsidRPr="00157103" w:rsidRDefault="00F85B0B" w:rsidP="00F85B0B">
      <w:pPr>
        <w:spacing w:before="50"/>
        <w:ind w:left="325" w:right="376"/>
        <w:jc w:val="center"/>
        <w:rPr>
          <w:b/>
          <w:sz w:val="28"/>
        </w:rPr>
      </w:pPr>
    </w:p>
    <w:p w:rsidR="00F85B0B" w:rsidRDefault="00F85B0B" w:rsidP="00F85B0B">
      <w:pPr>
        <w:pStyle w:val="a3"/>
        <w:rPr>
          <w:b/>
          <w:i/>
          <w:sz w:val="20"/>
        </w:rPr>
      </w:pPr>
    </w:p>
    <w:p w:rsidR="00F85B0B" w:rsidRDefault="00F85B0B" w:rsidP="00F85B0B">
      <w:pPr>
        <w:pStyle w:val="a3"/>
        <w:spacing w:before="10"/>
        <w:rPr>
          <w:b/>
          <w:i/>
          <w:sz w:val="12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6"/>
        <w:gridCol w:w="4640"/>
      </w:tblGrid>
      <w:tr w:rsidR="00F85B0B" w:rsidTr="00F018AD">
        <w:trPr>
          <w:trHeight w:val="570"/>
        </w:trPr>
        <w:tc>
          <w:tcPr>
            <w:tcW w:w="5286" w:type="dxa"/>
          </w:tcPr>
          <w:p w:rsidR="00F85B0B" w:rsidRPr="00AF7515" w:rsidRDefault="00F85B0B" w:rsidP="00F018AD">
            <w:pPr>
              <w:pStyle w:val="TableParagraph"/>
              <w:spacing w:before="98"/>
              <w:ind w:left="1258" w:right="1239"/>
              <w:jc w:val="center"/>
              <w:rPr>
                <w:b/>
                <w:sz w:val="28"/>
              </w:rPr>
            </w:pPr>
            <w:r w:rsidRPr="00AF7515">
              <w:rPr>
                <w:b/>
                <w:sz w:val="28"/>
              </w:rPr>
              <w:t>Внутренние</w:t>
            </w:r>
            <w:r w:rsidRPr="00AF7515">
              <w:rPr>
                <w:b/>
                <w:spacing w:val="-3"/>
                <w:sz w:val="28"/>
              </w:rPr>
              <w:t xml:space="preserve"> </w:t>
            </w:r>
            <w:r w:rsidRPr="00AF7515">
              <w:rPr>
                <w:b/>
                <w:sz w:val="28"/>
              </w:rPr>
              <w:t>факторы</w:t>
            </w:r>
          </w:p>
        </w:tc>
        <w:tc>
          <w:tcPr>
            <w:tcW w:w="4640" w:type="dxa"/>
          </w:tcPr>
          <w:p w:rsidR="00F85B0B" w:rsidRPr="00AF7515" w:rsidRDefault="00F85B0B" w:rsidP="00F018AD">
            <w:pPr>
              <w:pStyle w:val="TableParagraph"/>
              <w:spacing w:before="98"/>
              <w:ind w:left="1114" w:right="1095"/>
              <w:jc w:val="center"/>
              <w:rPr>
                <w:b/>
                <w:sz w:val="28"/>
              </w:rPr>
            </w:pPr>
            <w:r w:rsidRPr="00AF7515">
              <w:rPr>
                <w:b/>
                <w:sz w:val="28"/>
              </w:rPr>
              <w:t>Внешние</w:t>
            </w:r>
            <w:r w:rsidRPr="00AF7515">
              <w:rPr>
                <w:b/>
                <w:spacing w:val="-2"/>
                <w:sz w:val="28"/>
              </w:rPr>
              <w:t xml:space="preserve"> </w:t>
            </w:r>
            <w:r w:rsidRPr="00AF7515">
              <w:rPr>
                <w:b/>
                <w:sz w:val="28"/>
              </w:rPr>
              <w:t>факторы</w:t>
            </w:r>
          </w:p>
        </w:tc>
      </w:tr>
      <w:tr w:rsidR="00F85B0B" w:rsidTr="00F018AD">
        <w:trPr>
          <w:trHeight w:val="570"/>
        </w:trPr>
        <w:tc>
          <w:tcPr>
            <w:tcW w:w="5286" w:type="dxa"/>
          </w:tcPr>
          <w:p w:rsidR="00F85B0B" w:rsidRPr="00AF7515" w:rsidRDefault="00F85B0B" w:rsidP="00F018AD">
            <w:pPr>
              <w:pStyle w:val="TableParagraph"/>
              <w:spacing w:before="93"/>
              <w:ind w:left="1258" w:right="1237"/>
              <w:jc w:val="center"/>
              <w:rPr>
                <w:i/>
                <w:sz w:val="28"/>
              </w:rPr>
            </w:pPr>
            <w:r w:rsidRPr="00AF7515">
              <w:rPr>
                <w:i/>
                <w:sz w:val="28"/>
              </w:rPr>
              <w:t>Сильные</w:t>
            </w:r>
            <w:r w:rsidRPr="00AF7515">
              <w:rPr>
                <w:i/>
                <w:spacing w:val="-2"/>
                <w:sz w:val="28"/>
              </w:rPr>
              <w:t xml:space="preserve"> </w:t>
            </w:r>
            <w:r w:rsidRPr="00AF7515">
              <w:rPr>
                <w:i/>
                <w:sz w:val="28"/>
              </w:rPr>
              <w:t>стороны</w:t>
            </w:r>
          </w:p>
        </w:tc>
        <w:tc>
          <w:tcPr>
            <w:tcW w:w="4640" w:type="dxa"/>
          </w:tcPr>
          <w:p w:rsidR="00F85B0B" w:rsidRPr="00AF7515" w:rsidRDefault="00F85B0B" w:rsidP="00F018AD">
            <w:pPr>
              <w:pStyle w:val="TableParagraph"/>
              <w:spacing w:before="93"/>
              <w:ind w:left="1114" w:right="1095"/>
              <w:jc w:val="center"/>
              <w:rPr>
                <w:i/>
                <w:sz w:val="28"/>
              </w:rPr>
            </w:pPr>
            <w:r w:rsidRPr="00AF7515">
              <w:rPr>
                <w:i/>
                <w:sz w:val="28"/>
              </w:rPr>
              <w:t>Возможности</w:t>
            </w:r>
          </w:p>
        </w:tc>
      </w:tr>
      <w:tr w:rsidR="00F85B0B" w:rsidTr="00F018AD">
        <w:trPr>
          <w:trHeight w:val="2421"/>
        </w:trPr>
        <w:tc>
          <w:tcPr>
            <w:tcW w:w="5286" w:type="dxa"/>
          </w:tcPr>
          <w:p w:rsidR="005A4FD9" w:rsidRPr="005A4FD9" w:rsidRDefault="005A4FD9" w:rsidP="005A4FD9">
            <w:pPr>
              <w:widowControl/>
              <w:numPr>
                <w:ilvl w:val="0"/>
                <w:numId w:val="2"/>
              </w:numPr>
              <w:autoSpaceDE/>
              <w:autoSpaceDN/>
              <w:textAlignment w:val="baseline"/>
              <w:rPr>
                <w:spacing w:val="-5"/>
                <w:sz w:val="24"/>
                <w:szCs w:val="24"/>
                <w:lang w:val="ru-RU" w:eastAsia="ru-RU"/>
              </w:rPr>
            </w:pPr>
            <w:r w:rsidRPr="005A4FD9">
              <w:rPr>
                <w:spacing w:val="-5"/>
                <w:sz w:val="24"/>
                <w:szCs w:val="24"/>
                <w:lang w:val="ru-RU" w:eastAsia="ru-RU"/>
              </w:rPr>
              <w:t>Уникальная многонациональная среда интерната создает естественные условия для межкультурного взаимодействия 139 воспитанниц</w:t>
            </w:r>
          </w:p>
          <w:p w:rsidR="005A4FD9" w:rsidRPr="005A4FD9" w:rsidRDefault="005A4FD9" w:rsidP="005A4FD9">
            <w:pPr>
              <w:widowControl/>
              <w:numPr>
                <w:ilvl w:val="0"/>
                <w:numId w:val="2"/>
              </w:numPr>
              <w:autoSpaceDE/>
              <w:autoSpaceDN/>
              <w:textAlignment w:val="baseline"/>
              <w:rPr>
                <w:spacing w:val="-5"/>
                <w:sz w:val="24"/>
                <w:szCs w:val="24"/>
                <w:lang w:val="ru-RU" w:eastAsia="ru-RU"/>
              </w:rPr>
            </w:pPr>
            <w:r w:rsidRPr="005A4FD9">
              <w:rPr>
                <w:spacing w:val="-5"/>
                <w:sz w:val="24"/>
                <w:szCs w:val="24"/>
                <w:lang w:val="ru-RU" w:eastAsia="ru-RU"/>
              </w:rPr>
              <w:t>Круглосуточное пребывание позволяет осуществлять непрерывный воспитательный процесс и глубокое погружение в практику</w:t>
            </w:r>
          </w:p>
          <w:p w:rsidR="005A4FD9" w:rsidRPr="005A4FD9" w:rsidRDefault="005A4FD9" w:rsidP="005A4FD9">
            <w:pPr>
              <w:widowControl/>
              <w:numPr>
                <w:ilvl w:val="0"/>
                <w:numId w:val="2"/>
              </w:numPr>
              <w:autoSpaceDE/>
              <w:autoSpaceDN/>
              <w:textAlignment w:val="baseline"/>
              <w:rPr>
                <w:spacing w:val="-5"/>
                <w:sz w:val="24"/>
                <w:szCs w:val="24"/>
                <w:lang w:val="ru-RU" w:eastAsia="ru-RU"/>
              </w:rPr>
            </w:pPr>
            <w:r w:rsidRPr="005A4FD9">
              <w:rPr>
                <w:spacing w:val="-5"/>
                <w:sz w:val="24"/>
                <w:szCs w:val="24"/>
                <w:lang w:val="ru-RU" w:eastAsia="ru-RU"/>
              </w:rPr>
              <w:t>Активно действующие детские общественные объединения (Движение Первых, Юнармия, волонтеры) обеспечивают деятельностную основу практики</w:t>
            </w:r>
          </w:p>
          <w:p w:rsidR="005A4FD9" w:rsidRPr="005A4FD9" w:rsidRDefault="005A4FD9" w:rsidP="005A4FD9">
            <w:pPr>
              <w:widowControl/>
              <w:numPr>
                <w:ilvl w:val="0"/>
                <w:numId w:val="2"/>
              </w:numPr>
              <w:autoSpaceDE/>
              <w:autoSpaceDN/>
              <w:textAlignment w:val="baseline"/>
              <w:rPr>
                <w:spacing w:val="-5"/>
                <w:sz w:val="24"/>
                <w:szCs w:val="24"/>
                <w:lang w:val="ru-RU" w:eastAsia="ru-RU"/>
              </w:rPr>
            </w:pPr>
            <w:r w:rsidRPr="005A4FD9">
              <w:rPr>
                <w:spacing w:val="-5"/>
                <w:sz w:val="24"/>
                <w:szCs w:val="24"/>
                <w:lang w:val="ru-RU" w:eastAsia="ru-RU"/>
              </w:rPr>
              <w:t>Высокая мотивация педагогического коллектива к инновационной воспитательной работе</w:t>
            </w:r>
          </w:p>
          <w:p w:rsidR="00F85B0B" w:rsidRPr="00AF7515" w:rsidRDefault="005A4FD9" w:rsidP="005A4FD9">
            <w:pPr>
              <w:widowControl/>
              <w:numPr>
                <w:ilvl w:val="0"/>
                <w:numId w:val="2"/>
              </w:numPr>
              <w:autoSpaceDE/>
              <w:autoSpaceDN/>
              <w:textAlignment w:val="baseline"/>
              <w:rPr>
                <w:spacing w:val="-5"/>
                <w:sz w:val="24"/>
                <w:szCs w:val="24"/>
                <w:lang w:val="ru-RU" w:eastAsia="ru-RU"/>
              </w:rPr>
            </w:pPr>
            <w:r w:rsidRPr="005A4FD9">
              <w:rPr>
                <w:spacing w:val="-5"/>
                <w:sz w:val="24"/>
                <w:szCs w:val="24"/>
                <w:lang w:val="ru-RU" w:eastAsia="ru-RU"/>
              </w:rPr>
              <w:t>Сформированная материально-техническая база для проведения культурных и образовательных мероприятий</w:t>
            </w:r>
            <w:r w:rsidRPr="005A4FD9">
              <w:rPr>
                <w:spacing w:val="-5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4640" w:type="dxa"/>
          </w:tcPr>
          <w:p w:rsidR="005A4FD9" w:rsidRPr="005A4FD9" w:rsidRDefault="005A4FD9" w:rsidP="005A4FD9">
            <w:pPr>
              <w:widowControl/>
              <w:numPr>
                <w:ilvl w:val="0"/>
                <w:numId w:val="4"/>
              </w:numPr>
              <w:autoSpaceDE/>
              <w:autoSpaceDN/>
              <w:textAlignment w:val="baseline"/>
              <w:rPr>
                <w:spacing w:val="-5"/>
                <w:sz w:val="24"/>
                <w:szCs w:val="24"/>
                <w:lang w:val="ru-RU" w:eastAsia="ru-RU"/>
              </w:rPr>
            </w:pPr>
            <w:r w:rsidRPr="005A4FD9">
              <w:rPr>
                <w:spacing w:val="-5"/>
                <w:sz w:val="24"/>
                <w:szCs w:val="24"/>
                <w:lang w:val="ru-RU" w:eastAsia="ru-RU"/>
              </w:rPr>
              <w:t>Поддержка государственной политики в области укрепления межнационального единства и гражданско-патриотического воспитания</w:t>
            </w:r>
          </w:p>
          <w:p w:rsidR="005A4FD9" w:rsidRPr="005A4FD9" w:rsidRDefault="005A4FD9" w:rsidP="005A4FD9">
            <w:pPr>
              <w:widowControl/>
              <w:numPr>
                <w:ilvl w:val="0"/>
                <w:numId w:val="4"/>
              </w:numPr>
              <w:autoSpaceDE/>
              <w:autoSpaceDN/>
              <w:textAlignment w:val="baseline"/>
              <w:rPr>
                <w:spacing w:val="-5"/>
                <w:sz w:val="24"/>
                <w:szCs w:val="24"/>
                <w:lang w:val="ru-RU" w:eastAsia="ru-RU"/>
              </w:rPr>
            </w:pPr>
            <w:r w:rsidRPr="005A4FD9">
              <w:rPr>
                <w:spacing w:val="-5"/>
                <w:sz w:val="24"/>
                <w:szCs w:val="24"/>
                <w:lang w:val="ru-RU" w:eastAsia="ru-RU"/>
              </w:rPr>
              <w:t>Богатое культурное наследие Республики Татарстан как многонационального региона</w:t>
            </w:r>
          </w:p>
          <w:p w:rsidR="005A4FD9" w:rsidRPr="005A4FD9" w:rsidRDefault="005A4FD9" w:rsidP="005A4FD9">
            <w:pPr>
              <w:widowControl/>
              <w:numPr>
                <w:ilvl w:val="0"/>
                <w:numId w:val="4"/>
              </w:numPr>
              <w:autoSpaceDE/>
              <w:autoSpaceDN/>
              <w:textAlignment w:val="baseline"/>
              <w:rPr>
                <w:spacing w:val="-5"/>
                <w:sz w:val="24"/>
                <w:szCs w:val="24"/>
                <w:lang w:val="ru-RU" w:eastAsia="ru-RU"/>
              </w:rPr>
            </w:pPr>
            <w:r w:rsidRPr="005A4FD9">
              <w:rPr>
                <w:spacing w:val="-5"/>
                <w:sz w:val="24"/>
                <w:szCs w:val="24"/>
                <w:lang w:val="ru-RU" w:eastAsia="ru-RU"/>
              </w:rPr>
              <w:t>Наличие активных национально-культурных центров и объединений в регионе для сотрудничества</w:t>
            </w:r>
          </w:p>
          <w:p w:rsidR="005A4FD9" w:rsidRPr="005A4FD9" w:rsidRDefault="005A4FD9" w:rsidP="005A4FD9">
            <w:pPr>
              <w:widowControl/>
              <w:numPr>
                <w:ilvl w:val="0"/>
                <w:numId w:val="4"/>
              </w:numPr>
              <w:autoSpaceDE/>
              <w:autoSpaceDN/>
              <w:textAlignment w:val="baseline"/>
              <w:rPr>
                <w:spacing w:val="-5"/>
                <w:sz w:val="24"/>
                <w:szCs w:val="24"/>
                <w:lang w:val="ru-RU" w:eastAsia="ru-RU"/>
              </w:rPr>
            </w:pPr>
            <w:r w:rsidRPr="005A4FD9">
              <w:rPr>
                <w:spacing w:val="-5"/>
                <w:sz w:val="24"/>
                <w:szCs w:val="24"/>
                <w:lang w:val="ru-RU" w:eastAsia="ru-RU"/>
              </w:rPr>
              <w:t>Возможность участия в региональных и федеральных конкурсах и грантах по межнациональной тематике</w:t>
            </w:r>
          </w:p>
          <w:p w:rsidR="00F85B0B" w:rsidRPr="00AF7515" w:rsidRDefault="005A4FD9" w:rsidP="005A4FD9">
            <w:pPr>
              <w:widowControl/>
              <w:numPr>
                <w:ilvl w:val="0"/>
                <w:numId w:val="4"/>
              </w:numPr>
              <w:autoSpaceDE/>
              <w:autoSpaceDN/>
              <w:textAlignment w:val="baseline"/>
              <w:rPr>
                <w:spacing w:val="-5"/>
                <w:sz w:val="24"/>
                <w:szCs w:val="24"/>
                <w:lang w:val="ru-RU" w:eastAsia="ru-RU"/>
              </w:rPr>
            </w:pPr>
            <w:r w:rsidRPr="005A4FD9">
              <w:rPr>
                <w:spacing w:val="-5"/>
                <w:sz w:val="24"/>
                <w:szCs w:val="24"/>
                <w:lang w:val="ru-RU" w:eastAsia="ru-RU"/>
              </w:rPr>
              <w:t>Интерес СМИ к успешным практикам межнационального воспитания</w:t>
            </w:r>
          </w:p>
        </w:tc>
      </w:tr>
      <w:tr w:rsidR="00F85B0B" w:rsidTr="00F018AD">
        <w:trPr>
          <w:trHeight w:val="570"/>
        </w:trPr>
        <w:tc>
          <w:tcPr>
            <w:tcW w:w="5286" w:type="dxa"/>
          </w:tcPr>
          <w:p w:rsidR="00F85B0B" w:rsidRPr="00AF7515" w:rsidRDefault="00F85B0B" w:rsidP="00F018AD">
            <w:pPr>
              <w:pStyle w:val="TableParagraph"/>
              <w:spacing w:before="93"/>
              <w:ind w:left="1258" w:right="1238"/>
              <w:jc w:val="center"/>
              <w:rPr>
                <w:i/>
                <w:sz w:val="28"/>
              </w:rPr>
            </w:pPr>
            <w:r w:rsidRPr="00AF7515">
              <w:rPr>
                <w:i/>
                <w:sz w:val="28"/>
              </w:rPr>
              <w:t>Слабые</w:t>
            </w:r>
            <w:r w:rsidRPr="00AF7515">
              <w:rPr>
                <w:i/>
                <w:spacing w:val="-4"/>
                <w:sz w:val="28"/>
              </w:rPr>
              <w:t xml:space="preserve"> </w:t>
            </w:r>
            <w:r w:rsidRPr="00AF7515">
              <w:rPr>
                <w:i/>
                <w:sz w:val="28"/>
              </w:rPr>
              <w:t>стороны</w:t>
            </w:r>
          </w:p>
        </w:tc>
        <w:tc>
          <w:tcPr>
            <w:tcW w:w="4640" w:type="dxa"/>
          </w:tcPr>
          <w:p w:rsidR="00F85B0B" w:rsidRPr="00AF7515" w:rsidRDefault="00F85B0B" w:rsidP="00F018AD">
            <w:pPr>
              <w:pStyle w:val="TableParagraph"/>
              <w:spacing w:before="93"/>
              <w:ind w:left="1114" w:right="1094"/>
              <w:jc w:val="center"/>
              <w:rPr>
                <w:i/>
                <w:sz w:val="28"/>
              </w:rPr>
            </w:pPr>
            <w:r w:rsidRPr="00AF7515">
              <w:rPr>
                <w:i/>
                <w:sz w:val="28"/>
              </w:rPr>
              <w:t>Угрозы</w:t>
            </w:r>
            <w:r w:rsidRPr="00AF7515">
              <w:rPr>
                <w:i/>
                <w:spacing w:val="-4"/>
                <w:sz w:val="28"/>
              </w:rPr>
              <w:t xml:space="preserve"> </w:t>
            </w:r>
            <w:r w:rsidRPr="00AF7515">
              <w:rPr>
                <w:i/>
                <w:sz w:val="28"/>
              </w:rPr>
              <w:t>(риски)</w:t>
            </w:r>
          </w:p>
        </w:tc>
      </w:tr>
      <w:tr w:rsidR="00F85B0B" w:rsidTr="00F018AD">
        <w:trPr>
          <w:trHeight w:val="2423"/>
        </w:trPr>
        <w:tc>
          <w:tcPr>
            <w:tcW w:w="5286" w:type="dxa"/>
          </w:tcPr>
          <w:p w:rsidR="00F85B0B" w:rsidRPr="00AF7515" w:rsidRDefault="00F85B0B" w:rsidP="00F85B0B">
            <w:pPr>
              <w:widowControl/>
              <w:numPr>
                <w:ilvl w:val="0"/>
                <w:numId w:val="3"/>
              </w:numPr>
              <w:autoSpaceDE/>
              <w:autoSpaceDN/>
              <w:textAlignment w:val="baseline"/>
              <w:rPr>
                <w:spacing w:val="-5"/>
                <w:sz w:val="24"/>
                <w:szCs w:val="24"/>
                <w:lang w:val="ru-RU" w:eastAsia="ru-RU"/>
              </w:rPr>
            </w:pPr>
            <w:r w:rsidRPr="00AF7515">
              <w:rPr>
                <w:spacing w:val="-5"/>
                <w:sz w:val="24"/>
                <w:szCs w:val="24"/>
                <w:lang w:val="ru-RU" w:eastAsia="ru-RU"/>
              </w:rPr>
              <w:t>Недостаток финансирования для внедрения новых технологий и программ;</w:t>
            </w:r>
          </w:p>
          <w:p w:rsidR="00F85B0B" w:rsidRPr="00AF7515" w:rsidRDefault="00C07F49" w:rsidP="00F85B0B">
            <w:pPr>
              <w:widowControl/>
              <w:numPr>
                <w:ilvl w:val="0"/>
                <w:numId w:val="3"/>
              </w:numPr>
              <w:autoSpaceDE/>
              <w:autoSpaceDN/>
              <w:textAlignment w:val="baseline"/>
              <w:rPr>
                <w:spacing w:val="-5"/>
                <w:sz w:val="24"/>
                <w:szCs w:val="24"/>
                <w:lang w:val="ru-RU" w:eastAsia="ru-RU"/>
              </w:rPr>
            </w:pPr>
            <w:r w:rsidRPr="00AF7515">
              <w:rPr>
                <w:spacing w:val="-5"/>
                <w:sz w:val="24"/>
                <w:szCs w:val="24"/>
                <w:lang w:val="ru-RU" w:eastAsia="ru-RU"/>
              </w:rPr>
              <w:t>О</w:t>
            </w:r>
            <w:r w:rsidR="00F85B0B" w:rsidRPr="00AF7515">
              <w:rPr>
                <w:spacing w:val="-5"/>
                <w:sz w:val="24"/>
                <w:szCs w:val="24"/>
                <w:lang w:val="ru-RU" w:eastAsia="ru-RU"/>
              </w:rPr>
              <w:t>граниченные ресурсы для повышения квалификации педагогов;</w:t>
            </w:r>
          </w:p>
          <w:p w:rsidR="00F85B0B" w:rsidRPr="00AF7515" w:rsidRDefault="005A4FD9" w:rsidP="005A4FD9">
            <w:pPr>
              <w:widowControl/>
              <w:numPr>
                <w:ilvl w:val="0"/>
                <w:numId w:val="3"/>
              </w:numPr>
              <w:autoSpaceDE/>
              <w:autoSpaceDN/>
              <w:textAlignment w:val="baseline"/>
              <w:rPr>
                <w:spacing w:val="-5"/>
                <w:sz w:val="24"/>
                <w:szCs w:val="24"/>
                <w:lang w:val="ru-RU" w:eastAsia="ru-RU"/>
              </w:rPr>
            </w:pPr>
            <w:r w:rsidRPr="005A4FD9">
              <w:rPr>
                <w:spacing w:val="-5"/>
                <w:sz w:val="24"/>
                <w:szCs w:val="24"/>
                <w:lang w:val="ru-RU" w:eastAsia="ru-RU"/>
              </w:rPr>
              <w:t xml:space="preserve">Возможная психологическая неготовность отдельных воспитанниц к активному межкультурному взаимодействию </w:t>
            </w:r>
          </w:p>
        </w:tc>
        <w:tc>
          <w:tcPr>
            <w:tcW w:w="4640" w:type="dxa"/>
          </w:tcPr>
          <w:p w:rsidR="00F85B0B" w:rsidRPr="00AF7515" w:rsidRDefault="00F85B0B" w:rsidP="00F85B0B">
            <w:pPr>
              <w:widowControl/>
              <w:numPr>
                <w:ilvl w:val="0"/>
                <w:numId w:val="5"/>
              </w:numPr>
              <w:autoSpaceDE/>
              <w:autoSpaceDN/>
              <w:textAlignment w:val="baseline"/>
              <w:rPr>
                <w:spacing w:val="-5"/>
                <w:sz w:val="24"/>
                <w:szCs w:val="24"/>
                <w:lang w:val="ru-RU" w:eastAsia="ru-RU"/>
              </w:rPr>
            </w:pPr>
            <w:r w:rsidRPr="00AF7515">
              <w:rPr>
                <w:spacing w:val="-5"/>
                <w:sz w:val="24"/>
                <w:szCs w:val="24"/>
                <w:lang w:val="ru-RU" w:eastAsia="ru-RU"/>
              </w:rPr>
              <w:t>Конкуренция со стороны других образовательных учреждений;</w:t>
            </w:r>
          </w:p>
          <w:p w:rsidR="005A4FD9" w:rsidRPr="005A4FD9" w:rsidRDefault="005A4FD9" w:rsidP="005A4FD9">
            <w:pPr>
              <w:widowControl/>
              <w:numPr>
                <w:ilvl w:val="0"/>
                <w:numId w:val="5"/>
              </w:numPr>
              <w:autoSpaceDE/>
              <w:autoSpaceDN/>
              <w:textAlignment w:val="baseline"/>
              <w:rPr>
                <w:spacing w:val="-5"/>
                <w:sz w:val="24"/>
                <w:szCs w:val="24"/>
                <w:lang w:val="ru-RU" w:eastAsia="ru-RU"/>
              </w:rPr>
            </w:pPr>
            <w:r w:rsidRPr="005A4FD9">
              <w:rPr>
                <w:spacing w:val="-5"/>
                <w:sz w:val="24"/>
                <w:szCs w:val="24"/>
                <w:lang w:val="ru-RU" w:eastAsia="ru-RU"/>
              </w:rPr>
              <w:t>Возможная текучесть кадров, приводящая к потере накопленного опыта</w:t>
            </w:r>
          </w:p>
          <w:p w:rsidR="00F85B0B" w:rsidRPr="00AF7515" w:rsidRDefault="005A4FD9" w:rsidP="005A4FD9">
            <w:pPr>
              <w:widowControl/>
              <w:numPr>
                <w:ilvl w:val="0"/>
                <w:numId w:val="5"/>
              </w:numPr>
              <w:autoSpaceDE/>
              <w:autoSpaceDN/>
              <w:textAlignment w:val="baseline"/>
              <w:rPr>
                <w:spacing w:val="-5"/>
                <w:sz w:val="24"/>
                <w:szCs w:val="24"/>
                <w:lang w:val="ru-RU" w:eastAsia="ru-RU"/>
              </w:rPr>
            </w:pPr>
            <w:r w:rsidRPr="005A4FD9">
              <w:rPr>
                <w:spacing w:val="-5"/>
                <w:sz w:val="24"/>
                <w:szCs w:val="24"/>
                <w:lang w:val="ru-RU" w:eastAsia="ru-RU"/>
              </w:rPr>
              <w:t>Изменения в образовательной политике могут потребовать корректировки практики</w:t>
            </w:r>
          </w:p>
        </w:tc>
      </w:tr>
    </w:tbl>
    <w:p w:rsidR="00F85B0B" w:rsidRDefault="00F85B0B" w:rsidP="00F85B0B">
      <w:pPr>
        <w:rPr>
          <w:sz w:val="28"/>
        </w:rPr>
        <w:sectPr w:rsidR="00F85B0B">
          <w:pgSz w:w="11910" w:h="16840"/>
          <w:pgMar w:top="820" w:right="300" w:bottom="280" w:left="920" w:header="571" w:footer="0" w:gutter="0"/>
          <w:cols w:space="720"/>
        </w:sectPr>
      </w:pPr>
    </w:p>
    <w:p w:rsidR="00E1576C" w:rsidRDefault="00E1576C" w:rsidP="00E1576C">
      <w:pPr>
        <w:pStyle w:val="3"/>
        <w:shd w:val="clear" w:color="auto" w:fill="FFFFFF" w:themeFill="background1"/>
        <w:spacing w:before="0" w:line="276" w:lineRule="auto"/>
        <w:rPr>
          <w:rStyle w:val="a7"/>
          <w:rFonts w:ascii="Times New Roman" w:hAnsi="Times New Roman" w:cs="Times New Roman"/>
          <w:b w:val="0"/>
          <w:bCs w:val="0"/>
          <w:color w:val="000000"/>
          <w:szCs w:val="28"/>
        </w:rPr>
      </w:pPr>
    </w:p>
    <w:p w:rsidR="00E1576C" w:rsidRPr="00E1576C" w:rsidRDefault="00E1576C" w:rsidP="00E1576C">
      <w:pPr>
        <w:pStyle w:val="3"/>
        <w:shd w:val="clear" w:color="auto" w:fill="FFFFFF" w:themeFill="background1"/>
        <w:spacing w:before="0" w:line="276" w:lineRule="auto"/>
        <w:jc w:val="center"/>
        <w:rPr>
          <w:rStyle w:val="a7"/>
          <w:rFonts w:ascii="Times New Roman" w:hAnsi="Times New Roman" w:cs="Times New Roman"/>
          <w:bCs w:val="0"/>
          <w:color w:val="000000"/>
          <w:szCs w:val="28"/>
        </w:rPr>
      </w:pPr>
    </w:p>
    <w:p w:rsidR="00E1576C" w:rsidRDefault="00E1576C" w:rsidP="00E1576C">
      <w:pPr>
        <w:pStyle w:val="3"/>
        <w:shd w:val="clear" w:color="auto" w:fill="FFFFFF" w:themeFill="background1"/>
        <w:spacing w:before="0" w:line="276" w:lineRule="auto"/>
        <w:jc w:val="center"/>
        <w:rPr>
          <w:rStyle w:val="a7"/>
          <w:rFonts w:ascii="Times New Roman" w:hAnsi="Times New Roman" w:cs="Times New Roman"/>
          <w:bCs w:val="0"/>
          <w:color w:val="000000"/>
          <w:szCs w:val="28"/>
        </w:rPr>
      </w:pPr>
      <w:r w:rsidRPr="00E1576C">
        <w:rPr>
          <w:rStyle w:val="a7"/>
          <w:rFonts w:ascii="Times New Roman" w:hAnsi="Times New Roman" w:cs="Times New Roman"/>
          <w:bCs w:val="0"/>
          <w:color w:val="000000"/>
          <w:szCs w:val="28"/>
        </w:rPr>
        <w:t xml:space="preserve">ПЛАН-ГРАФИК РЕАЛИЗАЦИИ ВОСПИТАТЕЛЬНОЙ ПРАКТИКИ </w:t>
      </w:r>
    </w:p>
    <w:p w:rsidR="00E1576C" w:rsidRPr="00E1576C" w:rsidRDefault="00E1576C" w:rsidP="00E1576C">
      <w:pPr>
        <w:pStyle w:val="3"/>
        <w:shd w:val="clear" w:color="auto" w:fill="FFFFFF" w:themeFill="background1"/>
        <w:spacing w:before="0" w:line="276" w:lineRule="auto"/>
        <w:jc w:val="center"/>
        <w:rPr>
          <w:rStyle w:val="a7"/>
          <w:rFonts w:ascii="Times New Roman" w:hAnsi="Times New Roman" w:cs="Times New Roman"/>
          <w:bCs w:val="0"/>
          <w:color w:val="000000"/>
          <w:szCs w:val="28"/>
        </w:rPr>
      </w:pPr>
      <w:bookmarkStart w:id="1" w:name="_GoBack"/>
      <w:bookmarkEnd w:id="1"/>
      <w:r w:rsidRPr="00E1576C">
        <w:rPr>
          <w:rStyle w:val="a7"/>
          <w:rFonts w:ascii="Times New Roman" w:hAnsi="Times New Roman" w:cs="Times New Roman"/>
          <w:bCs w:val="0"/>
          <w:color w:val="000000"/>
          <w:szCs w:val="28"/>
        </w:rPr>
        <w:t>"СИЛА В ЕДИНСТВЕ"</w:t>
      </w:r>
    </w:p>
    <w:p w:rsidR="00E1576C" w:rsidRDefault="00E1576C" w:rsidP="00E1576C">
      <w:pPr>
        <w:pStyle w:val="3"/>
        <w:shd w:val="clear" w:color="auto" w:fill="FFFFFF" w:themeFill="background1"/>
        <w:spacing w:before="0" w:line="276" w:lineRule="auto"/>
        <w:rPr>
          <w:rStyle w:val="a7"/>
          <w:rFonts w:ascii="Times New Roman" w:hAnsi="Times New Roman" w:cs="Times New Roman"/>
          <w:b w:val="0"/>
          <w:bCs w:val="0"/>
          <w:color w:val="000000"/>
          <w:szCs w:val="28"/>
        </w:rPr>
      </w:pPr>
    </w:p>
    <w:p w:rsidR="005A4FD9" w:rsidRPr="00E1576C" w:rsidRDefault="005A4FD9" w:rsidP="00E1576C">
      <w:pPr>
        <w:pStyle w:val="3"/>
        <w:shd w:val="clear" w:color="auto" w:fill="FFFFFF" w:themeFill="background1"/>
        <w:spacing w:before="0" w:line="276" w:lineRule="auto"/>
        <w:rPr>
          <w:rFonts w:ascii="Times New Roman" w:hAnsi="Times New Roman" w:cs="Times New Roman"/>
          <w:color w:val="000000"/>
          <w:szCs w:val="28"/>
        </w:rPr>
      </w:pPr>
      <w:r w:rsidRPr="00E1576C">
        <w:rPr>
          <w:rStyle w:val="a7"/>
          <w:rFonts w:ascii="Times New Roman" w:hAnsi="Times New Roman" w:cs="Times New Roman"/>
          <w:b w:val="0"/>
          <w:bCs w:val="0"/>
          <w:color w:val="000000"/>
          <w:szCs w:val="28"/>
        </w:rPr>
        <w:t>Диаграмма Ганта (сентябрь 2025 - май 2026)</w:t>
      </w:r>
    </w:p>
    <w:tbl>
      <w:tblPr>
        <w:tblW w:w="0" w:type="auto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6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</w:tblGrid>
      <w:tr w:rsidR="005A4FD9" w:rsidRPr="00E1576C" w:rsidTr="005A4FD9">
        <w:trPr>
          <w:tblHeader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FEFEF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jc w:val="center"/>
              <w:rPr>
                <w:b/>
                <w:bCs/>
                <w:color w:val="000000"/>
                <w:sz w:val="24"/>
                <w:szCs w:val="28"/>
              </w:rPr>
            </w:pPr>
            <w:r w:rsidRPr="00E1576C">
              <w:rPr>
                <w:rStyle w:val="a7"/>
                <w:color w:val="000000"/>
                <w:sz w:val="24"/>
                <w:szCs w:val="28"/>
              </w:rPr>
              <w:t>Этапы и мероприятия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FEFEF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jc w:val="center"/>
              <w:rPr>
                <w:b/>
                <w:bCs/>
                <w:color w:val="000000"/>
                <w:sz w:val="24"/>
                <w:szCs w:val="28"/>
              </w:rPr>
            </w:pPr>
            <w:r w:rsidRPr="00E1576C">
              <w:rPr>
                <w:rStyle w:val="a7"/>
                <w:color w:val="000000"/>
                <w:sz w:val="24"/>
                <w:szCs w:val="28"/>
              </w:rPr>
              <w:t>Сен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FEFEF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jc w:val="center"/>
              <w:rPr>
                <w:b/>
                <w:bCs/>
                <w:color w:val="000000"/>
                <w:sz w:val="24"/>
                <w:szCs w:val="28"/>
              </w:rPr>
            </w:pPr>
            <w:r w:rsidRPr="00E1576C">
              <w:rPr>
                <w:rStyle w:val="a7"/>
                <w:color w:val="000000"/>
                <w:sz w:val="24"/>
                <w:szCs w:val="28"/>
              </w:rPr>
              <w:t>Окт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FEFEF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jc w:val="center"/>
              <w:rPr>
                <w:b/>
                <w:bCs/>
                <w:color w:val="000000"/>
                <w:sz w:val="24"/>
                <w:szCs w:val="28"/>
              </w:rPr>
            </w:pPr>
            <w:r w:rsidRPr="00E1576C">
              <w:rPr>
                <w:rStyle w:val="a7"/>
                <w:color w:val="000000"/>
                <w:sz w:val="24"/>
                <w:szCs w:val="28"/>
              </w:rPr>
              <w:t>Ноя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FEFEF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jc w:val="center"/>
              <w:rPr>
                <w:b/>
                <w:bCs/>
                <w:color w:val="000000"/>
                <w:sz w:val="24"/>
                <w:szCs w:val="28"/>
              </w:rPr>
            </w:pPr>
            <w:r w:rsidRPr="00E1576C">
              <w:rPr>
                <w:rStyle w:val="a7"/>
                <w:color w:val="000000"/>
                <w:sz w:val="24"/>
                <w:szCs w:val="28"/>
              </w:rPr>
              <w:t>Дек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FEFEF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jc w:val="center"/>
              <w:rPr>
                <w:b/>
                <w:bCs/>
                <w:color w:val="000000"/>
                <w:sz w:val="24"/>
                <w:szCs w:val="28"/>
              </w:rPr>
            </w:pPr>
            <w:r w:rsidRPr="00E1576C">
              <w:rPr>
                <w:rStyle w:val="a7"/>
                <w:color w:val="000000"/>
                <w:sz w:val="24"/>
                <w:szCs w:val="28"/>
              </w:rPr>
              <w:t>Янв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FEFEF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jc w:val="center"/>
              <w:rPr>
                <w:b/>
                <w:bCs/>
                <w:color w:val="000000"/>
                <w:sz w:val="24"/>
                <w:szCs w:val="28"/>
              </w:rPr>
            </w:pPr>
            <w:r w:rsidRPr="00E1576C">
              <w:rPr>
                <w:rStyle w:val="a7"/>
                <w:color w:val="000000"/>
                <w:sz w:val="24"/>
                <w:szCs w:val="28"/>
              </w:rPr>
              <w:t>Фев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FEFEF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jc w:val="center"/>
              <w:rPr>
                <w:b/>
                <w:bCs/>
                <w:color w:val="000000"/>
                <w:sz w:val="24"/>
                <w:szCs w:val="28"/>
              </w:rPr>
            </w:pPr>
            <w:r w:rsidRPr="00E1576C">
              <w:rPr>
                <w:rStyle w:val="a7"/>
                <w:color w:val="000000"/>
                <w:sz w:val="24"/>
                <w:szCs w:val="28"/>
              </w:rPr>
              <w:t>Мар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FEFEF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jc w:val="center"/>
              <w:rPr>
                <w:b/>
                <w:bCs/>
                <w:color w:val="000000"/>
                <w:sz w:val="24"/>
                <w:szCs w:val="28"/>
              </w:rPr>
            </w:pPr>
            <w:r w:rsidRPr="00E1576C">
              <w:rPr>
                <w:rStyle w:val="a7"/>
                <w:color w:val="000000"/>
                <w:sz w:val="24"/>
                <w:szCs w:val="28"/>
              </w:rPr>
              <w:t>Апр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FEFEF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jc w:val="center"/>
              <w:rPr>
                <w:b/>
                <w:bCs/>
                <w:color w:val="000000"/>
                <w:sz w:val="24"/>
                <w:szCs w:val="28"/>
              </w:rPr>
            </w:pPr>
            <w:r w:rsidRPr="00E1576C">
              <w:rPr>
                <w:rStyle w:val="a7"/>
                <w:color w:val="000000"/>
                <w:sz w:val="24"/>
                <w:szCs w:val="28"/>
              </w:rPr>
              <w:t>Май</w:t>
            </w:r>
          </w:p>
        </w:tc>
      </w:tr>
      <w:tr w:rsidR="00E1576C" w:rsidRPr="00E1576C" w:rsidTr="00E1576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rStyle w:val="a7"/>
                <w:color w:val="000000"/>
                <w:sz w:val="24"/>
                <w:szCs w:val="28"/>
              </w:rPr>
              <w:t>I. ПОДГОТОВИТЕЛЬНЫЙ ЭТАП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</w:tr>
      <w:tr w:rsidR="00E1576C" w:rsidRPr="00E1576C" w:rsidTr="00E1576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Диагностика межнациональных отношений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</w:tr>
      <w:tr w:rsidR="00E1576C" w:rsidRPr="00E1576C" w:rsidTr="00E1576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Формирование рабочих групп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</w:tr>
      <w:tr w:rsidR="00E1576C" w:rsidRPr="00E1576C" w:rsidTr="00E1576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Обучение педагогов-наставников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</w:tr>
      <w:tr w:rsidR="00E1576C" w:rsidRPr="00E1576C" w:rsidTr="00E1576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Разработка методических материалов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</w:tr>
      <w:tr w:rsidR="00E1576C" w:rsidRPr="00E1576C" w:rsidTr="00E1576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rStyle w:val="a7"/>
                <w:color w:val="000000"/>
                <w:sz w:val="24"/>
                <w:szCs w:val="28"/>
              </w:rPr>
              <w:t>II. ОСНОВНОЙ ЭТАП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</w:tr>
      <w:tr w:rsidR="00E1576C" w:rsidRPr="00E1576C" w:rsidTr="00E1576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Познавательные мероприятия: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</w:tr>
      <w:tr w:rsidR="00E1576C" w:rsidRPr="00E1576C" w:rsidTr="00E1576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- Викторины "Народы России"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</w:p>
        </w:tc>
      </w:tr>
      <w:tr w:rsidR="00E1576C" w:rsidRPr="00E1576C" w:rsidTr="00E1576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- Исследовательские проекты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</w:tr>
      <w:tr w:rsidR="00E1576C" w:rsidRPr="00E1576C" w:rsidTr="00E1576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Деятельностные мероприятия: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</w:tr>
      <w:tr w:rsidR="00E1576C" w:rsidRPr="00E1576C" w:rsidTr="00E1576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- Национальные праздники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</w:tr>
      <w:tr w:rsidR="00E1576C" w:rsidRPr="00E1576C" w:rsidTr="00E1576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- Социальные проекты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</w:tr>
      <w:tr w:rsidR="00E1576C" w:rsidRPr="00E1576C" w:rsidTr="00E1576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- Мастер-классы народных ремесел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</w:p>
        </w:tc>
      </w:tr>
      <w:tr w:rsidR="00E1576C" w:rsidRPr="00E1576C" w:rsidTr="00E1576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Работа детских объединений: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</w:tr>
      <w:tr w:rsidR="00E1576C" w:rsidRPr="00E1576C" w:rsidTr="00E1576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- Движение Первых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</w:tr>
      <w:tr w:rsidR="00E1576C" w:rsidRPr="00E1576C" w:rsidTr="00E1576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- Юнармия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</w:tr>
      <w:tr w:rsidR="00E1576C" w:rsidRPr="00E1576C" w:rsidTr="00E1576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- Волонтерский отряд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</w:tr>
      <w:tr w:rsidR="00E1576C" w:rsidRPr="00E1576C" w:rsidTr="00E1576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Создание медиапродуктов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</w:tr>
      <w:tr w:rsidR="00E1576C" w:rsidRPr="00E1576C" w:rsidTr="00E1576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rStyle w:val="a7"/>
                <w:color w:val="000000"/>
                <w:sz w:val="24"/>
                <w:szCs w:val="28"/>
              </w:rPr>
              <w:t>III. АНАЛИТИЧЕСКИЙ ЭТАП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</w:tr>
      <w:tr w:rsidR="00E1576C" w:rsidRPr="00E1576C" w:rsidTr="00E1576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Промежуточная диагностика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</w:tr>
      <w:tr w:rsidR="00E1576C" w:rsidRPr="00E1576C" w:rsidTr="00E1576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Корректировка программы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</w:tr>
      <w:tr w:rsidR="00E1576C" w:rsidRPr="00E1576C" w:rsidTr="00E1576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lastRenderedPageBreak/>
              <w:t>Итоговая диагностика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</w:tr>
      <w:tr w:rsidR="00E1576C" w:rsidRPr="00E1576C" w:rsidTr="00E1576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Анализ результатов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</w:tr>
      <w:tr w:rsidR="00E1576C" w:rsidRPr="00E1576C" w:rsidTr="00E1576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rStyle w:val="a7"/>
                <w:color w:val="000000"/>
                <w:sz w:val="24"/>
                <w:szCs w:val="28"/>
              </w:rPr>
              <w:t>IV. РАСПРОСТРАНЕНИЕ ОПЫТА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</w:tr>
      <w:tr w:rsidR="00E1576C" w:rsidRPr="00E1576C" w:rsidTr="00E1576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Подготовка методических материалов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</w:p>
        </w:tc>
      </w:tr>
      <w:tr w:rsidR="00E1576C" w:rsidRPr="00E1576C" w:rsidTr="00E1576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Презентация опыта в ОУ региона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</w:tr>
      <w:tr w:rsidR="00E1576C" w:rsidRPr="00E1576C" w:rsidTr="00E1576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Участие в конкурсах практик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5A4FD9" w:rsidRPr="00E1576C" w:rsidRDefault="005A4FD9" w:rsidP="00E1576C">
            <w:pP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8"/>
              </w:rPr>
            </w:pPr>
            <w:r w:rsidRPr="00E1576C">
              <w:rPr>
                <w:color w:val="000000"/>
                <w:sz w:val="24"/>
                <w:szCs w:val="28"/>
              </w:rPr>
              <w:t>████</w:t>
            </w:r>
          </w:p>
        </w:tc>
      </w:tr>
    </w:tbl>
    <w:p w:rsidR="005A4FD9" w:rsidRPr="00E1576C" w:rsidRDefault="005A4FD9" w:rsidP="00E1576C">
      <w:pPr>
        <w:pStyle w:val="a6"/>
        <w:shd w:val="clear" w:color="auto" w:fill="FFFFFF" w:themeFill="background1"/>
        <w:spacing w:after="0"/>
        <w:rPr>
          <w:color w:val="000000"/>
          <w:szCs w:val="28"/>
        </w:rPr>
      </w:pPr>
      <w:r w:rsidRPr="00E1576C">
        <w:rPr>
          <w:rStyle w:val="a7"/>
          <w:color w:val="000000"/>
          <w:szCs w:val="28"/>
        </w:rPr>
        <w:t>Условные обозначения:</w:t>
      </w:r>
    </w:p>
    <w:p w:rsidR="005A4FD9" w:rsidRPr="00E1576C" w:rsidRDefault="005A4FD9" w:rsidP="00E1576C">
      <w:pPr>
        <w:widowControl/>
        <w:numPr>
          <w:ilvl w:val="0"/>
          <w:numId w:val="8"/>
        </w:numPr>
        <w:shd w:val="clear" w:color="auto" w:fill="FFFFFF" w:themeFill="background1"/>
        <w:autoSpaceDE/>
        <w:autoSpaceDN/>
        <w:spacing w:line="276" w:lineRule="auto"/>
        <w:rPr>
          <w:color w:val="000000"/>
          <w:sz w:val="24"/>
          <w:szCs w:val="28"/>
        </w:rPr>
      </w:pPr>
      <w:r w:rsidRPr="00E1576C">
        <w:rPr>
          <w:color w:val="000000"/>
          <w:sz w:val="24"/>
          <w:szCs w:val="28"/>
        </w:rPr>
        <w:t>████ - период активной реализации мероприятия</w:t>
      </w:r>
    </w:p>
    <w:p w:rsidR="005A4FD9" w:rsidRPr="00E1576C" w:rsidRDefault="005A4FD9" w:rsidP="00E1576C">
      <w:pPr>
        <w:widowControl/>
        <w:numPr>
          <w:ilvl w:val="0"/>
          <w:numId w:val="8"/>
        </w:numPr>
        <w:shd w:val="clear" w:color="auto" w:fill="FFFFFF" w:themeFill="background1"/>
        <w:autoSpaceDE/>
        <w:autoSpaceDN/>
        <w:spacing w:line="276" w:lineRule="auto"/>
        <w:rPr>
          <w:color w:val="000000"/>
          <w:sz w:val="24"/>
          <w:szCs w:val="28"/>
        </w:rPr>
      </w:pPr>
      <w:r w:rsidRPr="00E1576C">
        <w:rPr>
          <w:color w:val="000000"/>
          <w:sz w:val="24"/>
          <w:szCs w:val="28"/>
        </w:rPr>
        <w:t>Пустая ячейка - мероприятие не проводится</w:t>
      </w:r>
    </w:p>
    <w:p w:rsidR="00772F40" w:rsidRDefault="00DB4C16"/>
    <w:sectPr w:rsidR="00772F40" w:rsidSect="003F124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4C16" w:rsidRDefault="00DB4C16" w:rsidP="00DC74B1">
      <w:r>
        <w:separator/>
      </w:r>
    </w:p>
  </w:endnote>
  <w:endnote w:type="continuationSeparator" w:id="0">
    <w:p w:rsidR="00DB4C16" w:rsidRDefault="00DB4C16" w:rsidP="00DC7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4C16" w:rsidRDefault="00DB4C16" w:rsidP="00DC74B1">
      <w:r>
        <w:separator/>
      </w:r>
    </w:p>
  </w:footnote>
  <w:footnote w:type="continuationSeparator" w:id="0">
    <w:p w:rsidR="00DB4C16" w:rsidRDefault="00DB4C16" w:rsidP="00DC74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7C0" w:rsidRDefault="00E1576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4223385</wp:posOffset>
              </wp:positionH>
              <wp:positionV relativeFrom="page">
                <wp:posOffset>737870</wp:posOffset>
              </wp:positionV>
              <wp:extent cx="3143885" cy="459740"/>
              <wp:effectExtent l="0" t="0" r="18415" b="1651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388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057C0" w:rsidRDefault="00DB4C16">
                          <w:pPr>
                            <w:spacing w:before="50"/>
                            <w:ind w:right="23"/>
                            <w:jc w:val="right"/>
                            <w:rPr>
                              <w:i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332.55pt;margin-top:58.1pt;width:247.55pt;height:36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" filled="f" stroked="f">
              <v:textbox inset="0,0,0,0">
                <w:txbxContent>
                  <w:p w:rsidR="002057C0" w:rsidRDefault="00DB4C16">
                    <w:pPr>
                      <w:spacing w:before="50"/>
                      <w:ind w:right="23"/>
                      <w:jc w:val="right"/>
                      <w:rPr>
                        <w:i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3845560</wp:posOffset>
              </wp:positionH>
              <wp:positionV relativeFrom="page">
                <wp:posOffset>349885</wp:posOffset>
              </wp:positionV>
              <wp:extent cx="228600" cy="194310"/>
              <wp:effectExtent l="0" t="0" r="0" b="1524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057C0" w:rsidRDefault="002126C1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 w:rsidR="00382DF1"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1576C">
                            <w:rPr>
                              <w:noProof/>
                              <w:sz w:val="24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Надпись 2" o:spid="_x0000_s1027" type="#_x0000_t202" style="position:absolute;margin-left:302.8pt;margin-top:27.55pt;width:18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" filled="f" stroked="f">
              <v:textbox inset="0,0,0,0">
                <w:txbxContent>
                  <w:p w:rsidR="002057C0" w:rsidRDefault="002126C1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 w:rsidR="00382DF1"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1576C">
                      <w:rPr>
                        <w:noProof/>
                        <w:sz w:val="24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64C93"/>
    <w:multiLevelType w:val="multilevel"/>
    <w:tmpl w:val="BC521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CA212D"/>
    <w:multiLevelType w:val="hybridMultilevel"/>
    <w:tmpl w:val="5C7EC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AD3B09"/>
    <w:multiLevelType w:val="hybridMultilevel"/>
    <w:tmpl w:val="30E2B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F303C4"/>
    <w:multiLevelType w:val="multilevel"/>
    <w:tmpl w:val="431E5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BD5498"/>
    <w:multiLevelType w:val="multilevel"/>
    <w:tmpl w:val="2098D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285551"/>
    <w:multiLevelType w:val="multilevel"/>
    <w:tmpl w:val="BA56E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DA2B3E"/>
    <w:multiLevelType w:val="multilevel"/>
    <w:tmpl w:val="268C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645D32"/>
    <w:multiLevelType w:val="hybridMultilevel"/>
    <w:tmpl w:val="73EEED2E"/>
    <w:lvl w:ilvl="0" w:tplc="5800950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4133BD"/>
    <w:multiLevelType w:val="multilevel"/>
    <w:tmpl w:val="2CDA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  <w:lvlOverride w:ilvl="0">
      <w:lvl w:ilvl="0">
        <w:start w:val="1"/>
        <w:numFmt w:val="decimal"/>
        <w:lvlText w:val="%1."/>
        <w:lvlJc w:val="left"/>
        <w:pPr>
          <w:ind w:left="72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">
    <w:abstractNumId w:val="5"/>
    <w:lvlOverride w:ilvl="0">
      <w:lvl w:ilvl="0">
        <w:start w:val="1"/>
        <w:numFmt w:val="decimal"/>
        <w:lvlText w:val="%1."/>
        <w:lvlJc w:val="left"/>
        <w:pPr>
          <w:ind w:left="72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5">
    <w:abstractNumId w:val="4"/>
    <w:lvlOverride w:ilvl="0">
      <w:lvl w:ilvl="0">
        <w:start w:val="1"/>
        <w:numFmt w:val="decimal"/>
        <w:lvlText w:val="%1."/>
        <w:lvlJc w:val="left"/>
        <w:pPr>
          <w:ind w:left="72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6">
    <w:abstractNumId w:val="1"/>
  </w:num>
  <w:num w:numId="7">
    <w:abstractNumId w:val="2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B0B"/>
    <w:rsid w:val="000046D2"/>
    <w:rsid w:val="001316A9"/>
    <w:rsid w:val="00152237"/>
    <w:rsid w:val="00174CAF"/>
    <w:rsid w:val="0017704F"/>
    <w:rsid w:val="001A77BC"/>
    <w:rsid w:val="002126C1"/>
    <w:rsid w:val="00285DD3"/>
    <w:rsid w:val="002C572C"/>
    <w:rsid w:val="00336BC2"/>
    <w:rsid w:val="00342A95"/>
    <w:rsid w:val="00370069"/>
    <w:rsid w:val="00382DF1"/>
    <w:rsid w:val="0043282E"/>
    <w:rsid w:val="00582F7C"/>
    <w:rsid w:val="00597E74"/>
    <w:rsid w:val="005A4FD9"/>
    <w:rsid w:val="006805EA"/>
    <w:rsid w:val="006E7EF1"/>
    <w:rsid w:val="00793583"/>
    <w:rsid w:val="0083594C"/>
    <w:rsid w:val="0092263A"/>
    <w:rsid w:val="00AF029A"/>
    <w:rsid w:val="00AF7515"/>
    <w:rsid w:val="00B04CE6"/>
    <w:rsid w:val="00B76E7B"/>
    <w:rsid w:val="00BC2F3E"/>
    <w:rsid w:val="00C07F49"/>
    <w:rsid w:val="00C335A7"/>
    <w:rsid w:val="00D539BA"/>
    <w:rsid w:val="00DB4C16"/>
    <w:rsid w:val="00DC74B1"/>
    <w:rsid w:val="00DE5672"/>
    <w:rsid w:val="00E1576C"/>
    <w:rsid w:val="00E37AAE"/>
    <w:rsid w:val="00F8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6FF6410-F1F4-4652-9E16-550C449C7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B0B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F85B0B"/>
    <w:pPr>
      <w:ind w:left="921"/>
      <w:jc w:val="both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4FD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5B0B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85B0B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85B0B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85B0B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85B0B"/>
  </w:style>
  <w:style w:type="paragraph" w:styleId="a5">
    <w:name w:val="List Paragraph"/>
    <w:basedOn w:val="a"/>
    <w:uiPriority w:val="34"/>
    <w:qFormat/>
    <w:rsid w:val="006E7EF1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F7515"/>
    <w:pPr>
      <w:widowControl/>
      <w:suppressAutoHyphens/>
      <w:autoSpaceDE/>
      <w:autoSpaceDN/>
      <w:spacing w:after="200" w:line="276" w:lineRule="auto"/>
    </w:pPr>
    <w:rPr>
      <w:rFonts w:eastAsia="Calibri"/>
      <w:sz w:val="24"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5A4FD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7">
    <w:name w:val="Strong"/>
    <w:basedOn w:val="a0"/>
    <w:uiPriority w:val="22"/>
    <w:qFormat/>
    <w:rsid w:val="005A4F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3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0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96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88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22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032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098670">
          <w:marLeft w:val="360"/>
          <w:marRight w:val="360"/>
          <w:marTop w:val="195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4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2234</Words>
  <Characters>12740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</cp:revision>
  <dcterms:created xsi:type="dcterms:W3CDTF">2026-03-11T17:58:00Z</dcterms:created>
  <dcterms:modified xsi:type="dcterms:W3CDTF">2026-03-11T17:58:00Z</dcterms:modified>
</cp:coreProperties>
</file>